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4B593" w14:textId="77777777"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14:paraId="55F69DAB" w14:textId="028A87B3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 xml:space="preserve">Федеральное государственное </w:t>
      </w:r>
      <w:r w:rsidR="000742B5">
        <w:rPr>
          <w:b/>
          <w:bCs/>
          <w:sz w:val="22"/>
          <w:szCs w:val="22"/>
        </w:rPr>
        <w:t>автономное</w:t>
      </w:r>
      <w:r w:rsidRPr="0081186C">
        <w:rPr>
          <w:b/>
          <w:bCs/>
          <w:sz w:val="22"/>
          <w:szCs w:val="22"/>
        </w:rPr>
        <w:t xml:space="preserve"> образовательное учреждение</w:t>
      </w:r>
    </w:p>
    <w:p w14:paraId="710B9E15" w14:textId="77777777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14:paraId="65BC7A39" w14:textId="77777777"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14:paraId="0AA9BA72" w14:textId="77777777"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14:paraId="2C6263CF" w14:textId="77777777"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14:paraId="559BBF1C" w14:textId="77777777"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14:paraId="52FF76E1" w14:textId="77777777" w:rsidR="003D0FB9" w:rsidRPr="0081186C" w:rsidRDefault="003D0FB9" w:rsidP="00262650">
      <w:pPr>
        <w:spacing w:line="360" w:lineRule="auto"/>
        <w:jc w:val="center"/>
      </w:pPr>
    </w:p>
    <w:p w14:paraId="2D806A2F" w14:textId="77777777" w:rsidR="003D0FB9" w:rsidRPr="0081186C" w:rsidRDefault="003D0FB9" w:rsidP="00262650">
      <w:pPr>
        <w:spacing w:line="360" w:lineRule="auto"/>
        <w:jc w:val="center"/>
      </w:pPr>
    </w:p>
    <w:p w14:paraId="32765BC0" w14:textId="77777777" w:rsidR="003D0FB9" w:rsidRPr="0081186C" w:rsidRDefault="003D0FB9" w:rsidP="00262650">
      <w:pPr>
        <w:spacing w:line="360" w:lineRule="auto"/>
        <w:jc w:val="center"/>
      </w:pPr>
    </w:p>
    <w:p w14:paraId="01AAA3F4" w14:textId="77777777" w:rsidR="00D2081E" w:rsidRPr="0081186C" w:rsidRDefault="00D2081E" w:rsidP="00262650">
      <w:pPr>
        <w:spacing w:line="360" w:lineRule="auto"/>
        <w:jc w:val="center"/>
      </w:pPr>
    </w:p>
    <w:p w14:paraId="0A607AE5" w14:textId="77777777" w:rsidR="00D2081E" w:rsidRPr="0081186C" w:rsidRDefault="00D2081E" w:rsidP="00262650">
      <w:pPr>
        <w:spacing w:line="360" w:lineRule="auto"/>
        <w:jc w:val="center"/>
      </w:pPr>
    </w:p>
    <w:p w14:paraId="32575FF6" w14:textId="77777777" w:rsidR="003D0FB9" w:rsidRPr="0081186C" w:rsidRDefault="003D0FB9" w:rsidP="00262650">
      <w:pPr>
        <w:spacing w:line="360" w:lineRule="auto"/>
        <w:jc w:val="center"/>
      </w:pPr>
    </w:p>
    <w:p w14:paraId="5D0936C0" w14:textId="77777777" w:rsidR="003D0FB9" w:rsidRPr="0081186C" w:rsidRDefault="003D0FB9" w:rsidP="00262650">
      <w:pPr>
        <w:spacing w:line="360" w:lineRule="auto"/>
        <w:jc w:val="center"/>
      </w:pPr>
    </w:p>
    <w:p w14:paraId="45863EE6" w14:textId="77777777" w:rsidR="003D0FB9" w:rsidRPr="0081186C" w:rsidRDefault="003D0FB9" w:rsidP="00262650">
      <w:pPr>
        <w:spacing w:line="360" w:lineRule="auto"/>
        <w:jc w:val="center"/>
      </w:pPr>
    </w:p>
    <w:p w14:paraId="4A27E94D" w14:textId="77777777" w:rsidR="003D0FB9" w:rsidRPr="0081186C" w:rsidRDefault="003D0FB9" w:rsidP="00262650">
      <w:pPr>
        <w:spacing w:line="360" w:lineRule="auto"/>
        <w:jc w:val="center"/>
      </w:pPr>
    </w:p>
    <w:p w14:paraId="782E1074" w14:textId="77777777" w:rsidR="00875C5C" w:rsidRDefault="00875C5C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Н</w:t>
      </w:r>
      <w:r w:rsidR="003D0FB9" w:rsidRPr="007B58C4">
        <w:rPr>
          <w:b/>
          <w:bCs/>
          <w:caps/>
          <w:sz w:val="32"/>
          <w:szCs w:val="32"/>
        </w:rPr>
        <w:t xml:space="preserve"> О </w:t>
      </w:r>
      <w:r>
        <w:rPr>
          <w:b/>
          <w:bCs/>
          <w:caps/>
          <w:sz w:val="32"/>
          <w:szCs w:val="32"/>
        </w:rPr>
        <w:t>В</w:t>
      </w:r>
      <w:r w:rsidR="007B58C4" w:rsidRPr="007B58C4">
        <w:rPr>
          <w:b/>
          <w:bCs/>
          <w:caps/>
          <w:sz w:val="32"/>
          <w:szCs w:val="32"/>
        </w:rPr>
        <w:t xml:space="preserve"> </w:t>
      </w:r>
      <w:r>
        <w:rPr>
          <w:b/>
          <w:bCs/>
          <w:caps/>
          <w:sz w:val="32"/>
          <w:szCs w:val="32"/>
        </w:rPr>
        <w:t>Е Й</w:t>
      </w:r>
      <w:r w:rsidR="003D0FB9" w:rsidRPr="007B58C4">
        <w:rPr>
          <w:b/>
          <w:bCs/>
          <w:caps/>
          <w:sz w:val="32"/>
          <w:szCs w:val="32"/>
        </w:rPr>
        <w:t xml:space="preserve"> </w:t>
      </w:r>
      <w:r>
        <w:rPr>
          <w:b/>
          <w:bCs/>
          <w:caps/>
          <w:sz w:val="32"/>
          <w:szCs w:val="32"/>
        </w:rPr>
        <w:t xml:space="preserve">Ш И </w:t>
      </w:r>
      <w:proofErr w:type="gramStart"/>
      <w:r>
        <w:rPr>
          <w:b/>
          <w:bCs/>
          <w:caps/>
          <w:sz w:val="32"/>
          <w:szCs w:val="32"/>
        </w:rPr>
        <w:t>Е  С</w:t>
      </w:r>
      <w:proofErr w:type="gramEnd"/>
      <w:r>
        <w:rPr>
          <w:b/>
          <w:bCs/>
          <w:caps/>
          <w:sz w:val="32"/>
          <w:szCs w:val="32"/>
        </w:rPr>
        <w:t xml:space="preserve"> О Ц И О</w:t>
      </w:r>
      <w:r w:rsidR="004362D3" w:rsidRPr="007B58C4">
        <w:rPr>
          <w:b/>
          <w:bCs/>
          <w:caps/>
          <w:sz w:val="32"/>
          <w:szCs w:val="32"/>
        </w:rPr>
        <w:t xml:space="preserve"> л </w:t>
      </w:r>
      <w:r w:rsidR="007B58C4" w:rsidRPr="007B58C4">
        <w:rPr>
          <w:b/>
          <w:bCs/>
          <w:caps/>
          <w:sz w:val="32"/>
          <w:szCs w:val="32"/>
        </w:rPr>
        <w:t xml:space="preserve">О Г И </w:t>
      </w:r>
      <w:r>
        <w:rPr>
          <w:b/>
          <w:bCs/>
          <w:caps/>
          <w:sz w:val="32"/>
          <w:szCs w:val="32"/>
        </w:rPr>
        <w:t>Ч Е С К И Е</w:t>
      </w:r>
    </w:p>
    <w:p w14:paraId="1A3A180C" w14:textId="77777777" w:rsidR="003D0FB9" w:rsidRPr="0081186C" w:rsidRDefault="00875C5C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Т Е</w:t>
      </w:r>
      <w:r w:rsidR="004362D3" w:rsidRPr="007B58C4">
        <w:rPr>
          <w:b/>
          <w:bCs/>
          <w:caps/>
          <w:sz w:val="32"/>
          <w:szCs w:val="32"/>
        </w:rPr>
        <w:t xml:space="preserve"> о </w:t>
      </w:r>
      <w:r w:rsidR="007B58C4" w:rsidRPr="007B58C4">
        <w:rPr>
          <w:b/>
          <w:bCs/>
          <w:caps/>
          <w:sz w:val="32"/>
          <w:szCs w:val="32"/>
        </w:rPr>
        <w:t xml:space="preserve">Р </w:t>
      </w:r>
      <w:r w:rsidR="004362D3" w:rsidRPr="007B58C4">
        <w:rPr>
          <w:b/>
          <w:bCs/>
          <w:caps/>
          <w:sz w:val="32"/>
          <w:szCs w:val="32"/>
        </w:rPr>
        <w:t xml:space="preserve">и </w:t>
      </w:r>
      <w:proofErr w:type="spellStart"/>
      <w:r w:rsidR="004362D3" w:rsidRPr="007B58C4">
        <w:rPr>
          <w:b/>
          <w:bCs/>
          <w:caps/>
          <w:sz w:val="32"/>
          <w:szCs w:val="32"/>
        </w:rPr>
        <w:t>и</w:t>
      </w:r>
      <w:proofErr w:type="spellEnd"/>
    </w:p>
    <w:p w14:paraId="41B93909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9CDDC57" w14:textId="77777777"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14:paraId="698B0025" w14:textId="77777777"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>для студентов магистратуры заочного отделения</w:t>
      </w:r>
    </w:p>
    <w:p w14:paraId="1491861A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DD2542F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8F46683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30DAED1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EF87240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C43D16D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0C603B6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789310A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52B10E5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033E6E0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722CF65D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41F44991" w14:textId="77777777" w:rsidR="00D138A8" w:rsidRPr="0081186C" w:rsidRDefault="00D138A8" w:rsidP="00262650">
      <w:pPr>
        <w:spacing w:line="360" w:lineRule="auto"/>
        <w:jc w:val="center"/>
        <w:rPr>
          <w:sz w:val="28"/>
          <w:szCs w:val="28"/>
        </w:rPr>
      </w:pPr>
    </w:p>
    <w:p w14:paraId="53B71C36" w14:textId="54336F03"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</w:t>
      </w:r>
      <w:r w:rsidR="000742B5">
        <w:rPr>
          <w:b/>
          <w:bCs/>
          <w:sz w:val="28"/>
          <w:szCs w:val="28"/>
        </w:rPr>
        <w:t>2</w:t>
      </w:r>
      <w:r w:rsidRPr="0081186C">
        <w:rPr>
          <w:b/>
          <w:bCs/>
          <w:sz w:val="28"/>
          <w:szCs w:val="28"/>
        </w:rPr>
        <w:t>1</w:t>
      </w:r>
    </w:p>
    <w:p w14:paraId="32C229F8" w14:textId="77777777"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14:paraId="5DD0ED9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337227B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53288BF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5EB4ECD7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5DEECBB2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D095278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59AD8129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040EB3E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58D923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32E7EED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49C8201D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1D84E675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E89DBE4" w14:textId="4DA54A83" w:rsidR="00EF7EFA" w:rsidRPr="0081186C" w:rsidRDefault="0086379E" w:rsidP="00EF7EFA">
      <w:pPr>
        <w:pStyle w:val="6"/>
        <w:spacing w:line="360" w:lineRule="auto"/>
        <w:ind w:firstLine="709"/>
        <w:rPr>
          <w:color w:val="auto"/>
        </w:rPr>
      </w:pPr>
      <w:r>
        <w:t>Новейшие социологические теории</w:t>
      </w:r>
      <w:r w:rsidR="00EF7EFA" w:rsidRPr="00B8216F">
        <w:rPr>
          <w:color w:val="auto"/>
        </w:rPr>
        <w:t>: методическ</w:t>
      </w:r>
      <w:r w:rsidR="001163A2" w:rsidRPr="00B8216F">
        <w:rPr>
          <w:color w:val="auto"/>
        </w:rPr>
        <w:t>и</w:t>
      </w:r>
      <w:r w:rsidR="00EF7EFA" w:rsidRPr="00B8216F">
        <w:rPr>
          <w:color w:val="auto"/>
        </w:rPr>
        <w:t xml:space="preserve">е </w:t>
      </w:r>
      <w:r w:rsidR="00B55768" w:rsidRPr="00B8216F">
        <w:rPr>
          <w:color w:val="auto"/>
        </w:rPr>
        <w:t>указания</w:t>
      </w:r>
      <w:r w:rsidR="004712BC" w:rsidRPr="00B8216F">
        <w:rPr>
          <w:color w:val="auto"/>
        </w:rPr>
        <w:t xml:space="preserve"> </w:t>
      </w:r>
      <w:r w:rsidR="00EF7EFA" w:rsidRPr="00B8216F">
        <w:rPr>
          <w:color w:val="auto"/>
        </w:rPr>
        <w:t>для студентов магистратуры</w:t>
      </w:r>
      <w:r w:rsidR="00F47FBB" w:rsidRPr="00B8216F">
        <w:rPr>
          <w:color w:val="auto"/>
        </w:rPr>
        <w:t xml:space="preserve"> </w:t>
      </w:r>
      <w:r w:rsidR="004712BC" w:rsidRPr="00B8216F">
        <w:rPr>
          <w:color w:val="auto"/>
        </w:rPr>
        <w:t>заочного отделения</w:t>
      </w:r>
      <w:r w:rsidR="00EF7EFA" w:rsidRPr="00B8216F">
        <w:rPr>
          <w:color w:val="auto"/>
        </w:rPr>
        <w:t>, обучающихся по направлению «Социология</w:t>
      </w:r>
      <w:r w:rsidR="004712BC" w:rsidRPr="00B8216F">
        <w:rPr>
          <w:color w:val="auto"/>
        </w:rPr>
        <w:t>»</w:t>
      </w:r>
      <w:r w:rsidR="00302F6F" w:rsidRPr="00B8216F">
        <w:t xml:space="preserve"> / Составитель </w:t>
      </w:r>
      <w:r w:rsidR="00B8216F" w:rsidRPr="00B8216F">
        <w:t>М</w:t>
      </w:r>
      <w:r w:rsidR="00302F6F" w:rsidRPr="00B8216F">
        <w:t>.</w:t>
      </w:r>
      <w:r w:rsidR="00B8216F" w:rsidRPr="00B8216F">
        <w:t>Б</w:t>
      </w:r>
      <w:r w:rsidR="00302F6F" w:rsidRPr="00B8216F">
        <w:t xml:space="preserve">. </w:t>
      </w:r>
      <w:r w:rsidR="00B8216F" w:rsidRPr="00B8216F">
        <w:t>Колесниченко</w:t>
      </w:r>
      <w:r w:rsidR="00302F6F" w:rsidRPr="00B8216F">
        <w:t xml:space="preserve">. </w:t>
      </w:r>
      <w:r w:rsidR="00EF7EFA" w:rsidRPr="00B8216F">
        <w:rPr>
          <w:color w:val="auto"/>
        </w:rPr>
        <w:t>Пермь, 20</w:t>
      </w:r>
      <w:r w:rsidR="000742B5">
        <w:rPr>
          <w:color w:val="auto"/>
        </w:rPr>
        <w:t>2</w:t>
      </w:r>
      <w:r w:rsidR="00EF7EFA" w:rsidRPr="00B8216F">
        <w:rPr>
          <w:color w:val="auto"/>
        </w:rPr>
        <w:t>1</w:t>
      </w:r>
      <w:r w:rsidR="0060342E" w:rsidRPr="00B8216F">
        <w:rPr>
          <w:color w:val="auto"/>
        </w:rPr>
        <w:t>.</w:t>
      </w:r>
    </w:p>
    <w:p w14:paraId="59C574F2" w14:textId="77777777"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14:paraId="07244DD2" w14:textId="77777777"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 xml:space="preserve">, темы контрольных работ, рекомендуемая литература в помощь при выполнении контрольных работ, </w:t>
      </w:r>
      <w:r w:rsidR="004712BC" w:rsidRPr="00B8216F">
        <w:rPr>
          <w:bCs/>
          <w:sz w:val="28"/>
          <w:szCs w:val="28"/>
        </w:rPr>
        <w:t>тесты для самоконтроля,</w:t>
      </w:r>
      <w:r w:rsidR="004712BC">
        <w:rPr>
          <w:bCs/>
          <w:sz w:val="28"/>
          <w:szCs w:val="28"/>
        </w:rPr>
        <w:t xml:space="preserve"> вопросы к </w:t>
      </w:r>
      <w:r w:rsidR="001804B2">
        <w:rPr>
          <w:bCs/>
          <w:sz w:val="28"/>
          <w:szCs w:val="28"/>
        </w:rPr>
        <w:t>экзамен</w:t>
      </w:r>
      <w:r w:rsidR="004712BC" w:rsidRPr="008A22CD">
        <w:rPr>
          <w:bCs/>
          <w:sz w:val="28"/>
          <w:szCs w:val="28"/>
        </w:rPr>
        <w:t>у.</w:t>
      </w:r>
    </w:p>
    <w:p w14:paraId="16CA25F7" w14:textId="77777777"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641F42CE" w14:textId="77777777"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14:paraId="1E52BD04" w14:textId="77777777" w:rsidR="00B55768" w:rsidRPr="0081186C" w:rsidRDefault="00B55768" w:rsidP="00B55768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p w14:paraId="672A16AC" w14:textId="77777777" w:rsidR="00B55768" w:rsidRPr="0081186C" w:rsidRDefault="00B55768" w:rsidP="00B55768">
      <w:pPr>
        <w:spacing w:line="360" w:lineRule="auto"/>
        <w:jc w:val="center"/>
        <w:rPr>
          <w:bCs/>
          <w:sz w:val="28"/>
          <w:szCs w:val="28"/>
        </w:rPr>
      </w:pPr>
    </w:p>
    <w:p w14:paraId="54B4A49E" w14:textId="77777777" w:rsidR="00B55768" w:rsidRPr="0081186C" w:rsidRDefault="00B55768" w:rsidP="00B55768">
      <w:pPr>
        <w:spacing w:line="360" w:lineRule="auto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  <w:lang w:val="en-US"/>
        </w:rPr>
        <w:t>I</w:t>
      </w:r>
      <w:r w:rsidRPr="0081186C">
        <w:rPr>
          <w:bCs/>
          <w:sz w:val="28"/>
          <w:szCs w:val="28"/>
        </w:rPr>
        <w:t>. Цели и задачи дисциплины, ее место в учебном процессе………………….</w:t>
      </w:r>
      <w:r w:rsidR="00654620">
        <w:rPr>
          <w:bCs/>
          <w:sz w:val="28"/>
          <w:szCs w:val="28"/>
        </w:rPr>
        <w:t xml:space="preserve"> 4</w:t>
      </w:r>
    </w:p>
    <w:p w14:paraId="311C1CF6" w14:textId="77777777" w:rsidR="00B55768" w:rsidRPr="0081186C" w:rsidRDefault="00097E35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 w:rsidR="00B55768" w:rsidRPr="0081186C">
        <w:rPr>
          <w:bCs/>
          <w:sz w:val="28"/>
          <w:szCs w:val="28"/>
          <w:lang w:val="en-US"/>
        </w:rPr>
        <w:t>I</w:t>
      </w:r>
      <w:r w:rsidR="00B55768" w:rsidRPr="004712BC">
        <w:rPr>
          <w:bCs/>
          <w:sz w:val="28"/>
          <w:szCs w:val="28"/>
        </w:rPr>
        <w:t xml:space="preserve">. </w:t>
      </w:r>
      <w:r w:rsidR="00B55768" w:rsidRPr="0081186C">
        <w:rPr>
          <w:bCs/>
          <w:sz w:val="28"/>
          <w:szCs w:val="28"/>
        </w:rPr>
        <w:t>Содержание дисциплины …………………….</w:t>
      </w:r>
      <w:r w:rsidR="00654620" w:rsidRPr="0081186C">
        <w:rPr>
          <w:bCs/>
          <w:sz w:val="28"/>
          <w:szCs w:val="28"/>
        </w:rPr>
        <w:t>………………………………</w:t>
      </w:r>
      <w:r w:rsidR="00654620">
        <w:rPr>
          <w:bCs/>
          <w:sz w:val="28"/>
          <w:szCs w:val="28"/>
        </w:rPr>
        <w:t xml:space="preserve"> 5</w:t>
      </w:r>
    </w:p>
    <w:p w14:paraId="1E8FE1DC" w14:textId="77777777" w:rsidR="00B55768" w:rsidRPr="00F47FBB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III</w:t>
      </w:r>
      <w:r w:rsidR="00B55768" w:rsidRPr="0081186C">
        <w:rPr>
          <w:bCs/>
          <w:sz w:val="28"/>
          <w:szCs w:val="28"/>
        </w:rPr>
        <w:t>. </w:t>
      </w:r>
      <w:r w:rsidR="00B55768" w:rsidRPr="00A84FEA">
        <w:rPr>
          <w:bCs/>
          <w:sz w:val="28"/>
          <w:szCs w:val="28"/>
        </w:rPr>
        <w:t>Основная</w:t>
      </w:r>
      <w:r w:rsidR="00B55768" w:rsidRPr="0081186C">
        <w:rPr>
          <w:bCs/>
          <w:sz w:val="28"/>
          <w:szCs w:val="28"/>
        </w:rPr>
        <w:t xml:space="preserve"> и дополнительная литература по дисциплин</w:t>
      </w:r>
      <w:r w:rsidR="002840C7" w:rsidRPr="0081186C">
        <w:rPr>
          <w:bCs/>
          <w:sz w:val="28"/>
          <w:szCs w:val="28"/>
        </w:rPr>
        <w:t>е………………</w:t>
      </w:r>
      <w:r w:rsidR="00B81A15" w:rsidRPr="0081186C">
        <w:rPr>
          <w:bCs/>
          <w:sz w:val="28"/>
          <w:szCs w:val="28"/>
        </w:rPr>
        <w:t>…</w:t>
      </w:r>
      <w:r w:rsidR="00B81A15">
        <w:rPr>
          <w:bCs/>
          <w:sz w:val="28"/>
          <w:szCs w:val="28"/>
        </w:rPr>
        <w:t xml:space="preserve">. 6 </w:t>
      </w:r>
    </w:p>
    <w:p w14:paraId="10D87C42" w14:textId="77777777" w:rsidR="00B60652" w:rsidRPr="005863F8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IV. Т</w:t>
      </w:r>
      <w:r>
        <w:rPr>
          <w:bCs/>
          <w:sz w:val="28"/>
          <w:szCs w:val="28"/>
        </w:rPr>
        <w:t>емы контрольных работ</w:t>
      </w:r>
      <w:r w:rsidRPr="00B60652">
        <w:rPr>
          <w:bCs/>
          <w:sz w:val="28"/>
          <w:szCs w:val="28"/>
        </w:rPr>
        <w:t xml:space="preserve"> </w:t>
      </w:r>
      <w:r w:rsidR="005863F8">
        <w:rPr>
          <w:bCs/>
          <w:sz w:val="28"/>
          <w:szCs w:val="28"/>
        </w:rPr>
        <w:t>………………………………………………….</w:t>
      </w:r>
      <w:r w:rsidR="00E86F53">
        <w:rPr>
          <w:bCs/>
          <w:sz w:val="28"/>
          <w:szCs w:val="28"/>
        </w:rPr>
        <w:t xml:space="preserve"> 7</w:t>
      </w:r>
    </w:p>
    <w:p w14:paraId="5C23A074" w14:textId="77777777" w:rsidR="00B60652" w:rsidRPr="00B60652" w:rsidRDefault="00B60652" w:rsidP="00B55768">
      <w:pPr>
        <w:spacing w:line="360" w:lineRule="auto"/>
        <w:jc w:val="both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V.</w:t>
      </w:r>
      <w:r>
        <w:rPr>
          <w:bCs/>
          <w:sz w:val="28"/>
          <w:szCs w:val="28"/>
        </w:rPr>
        <w:t xml:space="preserve"> Список рекомендуемой литературы к темам контрольных работ</w:t>
      </w:r>
      <w:r w:rsidR="00E86F53">
        <w:rPr>
          <w:bCs/>
          <w:sz w:val="28"/>
          <w:szCs w:val="28"/>
        </w:rPr>
        <w:t xml:space="preserve">……… </w:t>
      </w:r>
      <w:r w:rsidR="00700C54">
        <w:rPr>
          <w:bCs/>
          <w:sz w:val="28"/>
          <w:szCs w:val="28"/>
        </w:rPr>
        <w:t>7</w:t>
      </w:r>
    </w:p>
    <w:p w14:paraId="5DCF6FFC" w14:textId="77777777" w:rsidR="005863F8" w:rsidRDefault="005863F8" w:rsidP="00B60652">
      <w:pPr>
        <w:spacing w:line="360" w:lineRule="auto"/>
        <w:rPr>
          <w:bCs/>
          <w:sz w:val="28"/>
          <w:szCs w:val="28"/>
        </w:rPr>
      </w:pPr>
      <w:r w:rsidRPr="00B60652">
        <w:rPr>
          <w:bCs/>
          <w:sz w:val="28"/>
          <w:szCs w:val="28"/>
        </w:rPr>
        <w:t>VI.</w:t>
      </w:r>
      <w:r>
        <w:rPr>
          <w:bCs/>
          <w:sz w:val="28"/>
          <w:szCs w:val="28"/>
        </w:rPr>
        <w:t xml:space="preserve"> </w:t>
      </w:r>
      <w:r w:rsidR="00B60652">
        <w:rPr>
          <w:bCs/>
          <w:sz w:val="28"/>
          <w:szCs w:val="28"/>
        </w:rPr>
        <w:t>В</w:t>
      </w:r>
      <w:r w:rsidR="00B55768" w:rsidRPr="0081186C">
        <w:rPr>
          <w:bCs/>
          <w:sz w:val="28"/>
          <w:szCs w:val="28"/>
        </w:rPr>
        <w:t>опрос</w:t>
      </w:r>
      <w:r w:rsidR="00B60652">
        <w:rPr>
          <w:bCs/>
          <w:sz w:val="28"/>
          <w:szCs w:val="28"/>
        </w:rPr>
        <w:t>ы</w:t>
      </w:r>
      <w:r w:rsidR="00B55768" w:rsidRPr="0081186C">
        <w:rPr>
          <w:bCs/>
          <w:sz w:val="28"/>
          <w:szCs w:val="28"/>
        </w:rPr>
        <w:t xml:space="preserve"> </w:t>
      </w:r>
      <w:r w:rsidR="0038316A" w:rsidRPr="0081186C">
        <w:rPr>
          <w:bCs/>
          <w:sz w:val="28"/>
          <w:szCs w:val="28"/>
        </w:rPr>
        <w:t>и задани</w:t>
      </w:r>
      <w:r w:rsidR="00B60652">
        <w:rPr>
          <w:bCs/>
          <w:sz w:val="28"/>
          <w:szCs w:val="28"/>
        </w:rPr>
        <w:t>я</w:t>
      </w:r>
      <w:r w:rsidR="0038316A" w:rsidRPr="0081186C">
        <w:rPr>
          <w:bCs/>
          <w:sz w:val="28"/>
          <w:szCs w:val="28"/>
        </w:rPr>
        <w:t xml:space="preserve"> </w:t>
      </w:r>
      <w:r w:rsidR="00B55768" w:rsidRPr="0081186C">
        <w:rPr>
          <w:bCs/>
          <w:sz w:val="28"/>
          <w:szCs w:val="28"/>
        </w:rPr>
        <w:t xml:space="preserve">к </w:t>
      </w:r>
      <w:r w:rsidR="000B2EEE">
        <w:rPr>
          <w:bCs/>
          <w:sz w:val="28"/>
          <w:szCs w:val="28"/>
        </w:rPr>
        <w:t>экзамен</w:t>
      </w:r>
      <w:r w:rsidR="00B55768" w:rsidRPr="0081186C">
        <w:rPr>
          <w:bCs/>
          <w:sz w:val="28"/>
          <w:szCs w:val="28"/>
        </w:rPr>
        <w:t>у …………………</w:t>
      </w:r>
      <w:r w:rsidR="00C34AC1" w:rsidRPr="0081186C">
        <w:rPr>
          <w:bCs/>
          <w:sz w:val="28"/>
          <w:szCs w:val="28"/>
        </w:rPr>
        <w:t>….</w:t>
      </w:r>
      <w:r w:rsidR="00B55768" w:rsidRPr="0081186C">
        <w:rPr>
          <w:bCs/>
          <w:sz w:val="28"/>
          <w:szCs w:val="28"/>
        </w:rPr>
        <w:t>…</w:t>
      </w:r>
      <w:r w:rsidR="00E86F53">
        <w:rPr>
          <w:bCs/>
          <w:sz w:val="28"/>
          <w:szCs w:val="28"/>
        </w:rPr>
        <w:t>…………………… 10</w:t>
      </w:r>
    </w:p>
    <w:p w14:paraId="7A07FB52" w14:textId="77777777" w:rsidR="005863F8" w:rsidRPr="00B8216F" w:rsidRDefault="005863F8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</w:rPr>
        <w:t>VI</w:t>
      </w:r>
      <w:r w:rsidRPr="00B8216F">
        <w:rPr>
          <w:bCs/>
          <w:sz w:val="28"/>
          <w:szCs w:val="28"/>
          <w:lang w:val="en-US"/>
        </w:rPr>
        <w:t>I</w:t>
      </w:r>
      <w:r w:rsidRPr="00B8216F">
        <w:rPr>
          <w:bCs/>
          <w:sz w:val="28"/>
          <w:szCs w:val="28"/>
        </w:rPr>
        <w:t xml:space="preserve">. Тесты для </w:t>
      </w:r>
      <w:r w:rsidR="005142D6">
        <w:rPr>
          <w:bCs/>
          <w:sz w:val="28"/>
          <w:szCs w:val="28"/>
        </w:rPr>
        <w:t>самоконтроля………………………………………………… .  11</w:t>
      </w:r>
    </w:p>
    <w:p w14:paraId="1F4184C2" w14:textId="77777777" w:rsidR="006B210E" w:rsidRDefault="006B210E" w:rsidP="005863F8">
      <w:pPr>
        <w:spacing w:line="360" w:lineRule="auto"/>
        <w:rPr>
          <w:bCs/>
          <w:sz w:val="28"/>
          <w:szCs w:val="28"/>
        </w:rPr>
      </w:pPr>
      <w:r w:rsidRPr="00B8216F">
        <w:rPr>
          <w:bCs/>
          <w:sz w:val="28"/>
          <w:szCs w:val="28"/>
        </w:rPr>
        <w:t>VI</w:t>
      </w:r>
      <w:r w:rsidRPr="00B8216F">
        <w:rPr>
          <w:bCs/>
          <w:sz w:val="28"/>
          <w:szCs w:val="28"/>
          <w:lang w:val="en-US"/>
        </w:rPr>
        <w:t>II</w:t>
      </w:r>
      <w:r w:rsidRPr="00B8216F">
        <w:rPr>
          <w:bCs/>
          <w:sz w:val="28"/>
          <w:szCs w:val="28"/>
        </w:rPr>
        <w:t>. Ответы на тес</w:t>
      </w:r>
      <w:r w:rsidR="005142D6">
        <w:rPr>
          <w:bCs/>
          <w:sz w:val="28"/>
          <w:szCs w:val="28"/>
        </w:rPr>
        <w:t>товые задания……………………………………………. . 12</w:t>
      </w:r>
    </w:p>
    <w:p w14:paraId="2F8EC5A4" w14:textId="77777777" w:rsidR="00A73854" w:rsidRPr="0081186C" w:rsidRDefault="00B55768" w:rsidP="00B60652">
      <w:pPr>
        <w:spacing w:line="360" w:lineRule="auto"/>
        <w:rPr>
          <w:b/>
          <w:bCs/>
          <w:sz w:val="28"/>
          <w:szCs w:val="28"/>
        </w:rPr>
      </w:pPr>
      <w:r w:rsidRPr="0081186C">
        <w:rPr>
          <w:bCs/>
          <w:sz w:val="28"/>
          <w:szCs w:val="28"/>
        </w:rPr>
        <w:br w:type="page"/>
      </w:r>
      <w:r w:rsidR="00A73854" w:rsidRPr="0081186C">
        <w:rPr>
          <w:b/>
          <w:bCs/>
          <w:sz w:val="28"/>
          <w:szCs w:val="28"/>
          <w:lang w:val="en-GB"/>
        </w:rPr>
        <w:lastRenderedPageBreak/>
        <w:t>I</w:t>
      </w:r>
      <w:r w:rsidR="00A73854" w:rsidRPr="0081186C">
        <w:rPr>
          <w:b/>
          <w:bCs/>
          <w:sz w:val="28"/>
          <w:szCs w:val="28"/>
        </w:rPr>
        <w:t>. ЦЕЛИ И ЗАДАЧИ ИЗУЧЕНИЯ ДИСЦИПЛИНЫ</w:t>
      </w:r>
    </w:p>
    <w:p w14:paraId="13410324" w14:textId="77777777" w:rsidR="00A73854" w:rsidRPr="0081186C" w:rsidRDefault="00A73854" w:rsidP="00345CEA">
      <w:pPr>
        <w:spacing w:line="360" w:lineRule="auto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</w:t>
      </w:r>
      <w:r w:rsidR="0086379E">
        <w:rPr>
          <w:b/>
          <w:bCs/>
          <w:sz w:val="28"/>
          <w:szCs w:val="28"/>
        </w:rPr>
        <w:t xml:space="preserve">НОВЕЙШИЕ </w:t>
      </w:r>
      <w:r w:rsidR="0086379E" w:rsidRPr="00271A1B">
        <w:rPr>
          <w:b/>
          <w:bCs/>
          <w:sz w:val="28"/>
          <w:szCs w:val="28"/>
        </w:rPr>
        <w:t>СО</w:t>
      </w:r>
      <w:r w:rsidR="0086379E">
        <w:rPr>
          <w:b/>
          <w:bCs/>
          <w:sz w:val="28"/>
          <w:szCs w:val="28"/>
        </w:rPr>
        <w:t>ЦИОЛОГИЧЕСКИЕ ТЕОРИИ</w:t>
      </w:r>
      <w:r w:rsidRPr="00B8216F">
        <w:rPr>
          <w:b/>
          <w:bCs/>
          <w:sz w:val="28"/>
          <w:szCs w:val="28"/>
        </w:rPr>
        <w:t>»</w:t>
      </w:r>
    </w:p>
    <w:p w14:paraId="40223865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14:paraId="7BDA5CFE" w14:textId="77777777" w:rsidR="00A73854" w:rsidRPr="000C7BDC" w:rsidRDefault="00A73854" w:rsidP="000C7BDC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C7BDC">
        <w:rPr>
          <w:sz w:val="28"/>
          <w:szCs w:val="28"/>
        </w:rPr>
        <w:t xml:space="preserve">Цель учебной дисциплины – </w:t>
      </w:r>
      <w:r w:rsidR="0086379E" w:rsidRPr="00273C67">
        <w:rPr>
          <w:sz w:val="28"/>
          <w:szCs w:val="28"/>
        </w:rPr>
        <w:t>развитие четких представлений о содержании и научно-теоретическом статусе наиболее влиятельных парадигм и концепций трансформации общества, созданных во второй половине XX века и в начале ХХI века; изучение логической структуры теорий общественных изменений; приобретение знаний, необходимых для анализа социально-исторической обусловленности</w:t>
      </w:r>
      <w:r w:rsidRPr="000C7BDC">
        <w:rPr>
          <w:sz w:val="28"/>
          <w:szCs w:val="28"/>
        </w:rPr>
        <w:t>.</w:t>
      </w:r>
    </w:p>
    <w:p w14:paraId="032E8878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14:paraId="2B361160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14:paraId="5445690B" w14:textId="77777777" w:rsidR="00A73854" w:rsidRPr="00654620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Задачами изучения дисциплины являются:</w:t>
      </w:r>
    </w:p>
    <w:p w14:paraId="05DB9B53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86379E" w:rsidRPr="00B74CA4">
        <w:rPr>
          <w:sz w:val="28"/>
          <w:szCs w:val="28"/>
        </w:rPr>
        <w:t>изучение основных принципов теоретического мышления и социологического видения</w:t>
      </w:r>
      <w:r w:rsidRPr="00654620">
        <w:rPr>
          <w:sz w:val="28"/>
          <w:szCs w:val="28"/>
        </w:rPr>
        <w:t>;</w:t>
      </w:r>
    </w:p>
    <w:p w14:paraId="54E267D6" w14:textId="77777777" w:rsidR="00A73854" w:rsidRPr="00654620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654620">
        <w:rPr>
          <w:sz w:val="28"/>
          <w:szCs w:val="28"/>
        </w:rPr>
        <w:t>-</w:t>
      </w:r>
      <w:r w:rsidRPr="00654620">
        <w:rPr>
          <w:sz w:val="28"/>
          <w:szCs w:val="28"/>
        </w:rPr>
        <w:tab/>
      </w:r>
      <w:r w:rsidR="00701A83" w:rsidRPr="00B74CA4">
        <w:rPr>
          <w:sz w:val="28"/>
          <w:szCs w:val="28"/>
        </w:rPr>
        <w:t>формирование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умения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квалифицированно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выделять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и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анализировать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современные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социальные</w:t>
      </w:r>
      <w:r w:rsidR="00701A83">
        <w:rPr>
          <w:sz w:val="28"/>
          <w:szCs w:val="28"/>
        </w:rPr>
        <w:t xml:space="preserve"> </w:t>
      </w:r>
      <w:r w:rsidR="00701A83" w:rsidRPr="00B74CA4">
        <w:rPr>
          <w:sz w:val="28"/>
          <w:szCs w:val="28"/>
        </w:rPr>
        <w:t>проблемы на основе новейших подходов</w:t>
      </w:r>
      <w:r w:rsidRPr="00654620">
        <w:rPr>
          <w:sz w:val="28"/>
          <w:szCs w:val="28"/>
        </w:rPr>
        <w:t>;</w:t>
      </w:r>
    </w:p>
    <w:p w14:paraId="0CB66EC9" w14:textId="77777777" w:rsidR="00701A83" w:rsidRPr="00B74CA4" w:rsidRDefault="00701A83" w:rsidP="00701A8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1A1B">
        <w:rPr>
          <w:sz w:val="28"/>
          <w:szCs w:val="28"/>
        </w:rPr>
        <w:tab/>
      </w:r>
      <w:r w:rsidRPr="00B74CA4">
        <w:rPr>
          <w:sz w:val="28"/>
          <w:szCs w:val="28"/>
        </w:rPr>
        <w:t>формирование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социологических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концепций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исследовательской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с учетом исторических особенностей социальных пространств и групп;</w:t>
      </w:r>
    </w:p>
    <w:p w14:paraId="4DC4DA07" w14:textId="77777777" w:rsidR="00701A83" w:rsidRPr="00B74CA4" w:rsidRDefault="00701A83" w:rsidP="00701A8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1A1B">
        <w:rPr>
          <w:sz w:val="28"/>
          <w:szCs w:val="28"/>
        </w:rPr>
        <w:tab/>
      </w:r>
      <w:r>
        <w:rPr>
          <w:sz w:val="28"/>
          <w:szCs w:val="28"/>
        </w:rPr>
        <w:t>ф</w:t>
      </w:r>
      <w:r w:rsidRPr="00B74CA4">
        <w:rPr>
          <w:sz w:val="28"/>
          <w:szCs w:val="28"/>
        </w:rPr>
        <w:t>ормирование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современных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социологических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методов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различных</w:t>
      </w:r>
      <w:r>
        <w:rPr>
          <w:sz w:val="28"/>
          <w:szCs w:val="28"/>
        </w:rPr>
        <w:t xml:space="preserve"> </w:t>
      </w:r>
      <w:r w:rsidRPr="00B74CA4">
        <w:rPr>
          <w:sz w:val="28"/>
          <w:szCs w:val="28"/>
        </w:rPr>
        <w:t>социальных сферах</w:t>
      </w:r>
      <w:r>
        <w:rPr>
          <w:sz w:val="28"/>
          <w:szCs w:val="28"/>
        </w:rPr>
        <w:t>.</w:t>
      </w:r>
    </w:p>
    <w:p w14:paraId="13ED238D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14:paraId="0B798602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14:paraId="5016AD87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 w:rsidR="00701A83" w:rsidRPr="00945FD6">
        <w:rPr>
          <w:bCs/>
          <w:sz w:val="28"/>
          <w:szCs w:val="28"/>
        </w:rPr>
        <w:t>Новейшие социологические теории</w:t>
      </w:r>
      <w:r w:rsidRPr="0081186C">
        <w:rPr>
          <w:sz w:val="28"/>
          <w:szCs w:val="28"/>
        </w:rPr>
        <w:t xml:space="preserve">» относится к </w:t>
      </w:r>
      <w:r w:rsidR="00133A49">
        <w:rPr>
          <w:sz w:val="28"/>
          <w:szCs w:val="28"/>
        </w:rPr>
        <w:t>базовой</w:t>
      </w:r>
      <w:r w:rsidR="00D21AA2">
        <w:rPr>
          <w:sz w:val="28"/>
          <w:szCs w:val="28"/>
        </w:rPr>
        <w:t xml:space="preserve"> части дисциплин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39.04.01</w:t>
      </w:r>
      <w:r w:rsidRPr="0081186C">
        <w:rPr>
          <w:sz w:val="28"/>
          <w:szCs w:val="28"/>
        </w:rPr>
        <w:t xml:space="preserve"> «Социология». </w:t>
      </w:r>
    </w:p>
    <w:p w14:paraId="110BF3BB" w14:textId="77777777" w:rsidR="00A73854" w:rsidRPr="00E55483" w:rsidRDefault="00A73854" w:rsidP="00A73854">
      <w:pPr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</w:t>
      </w:r>
      <w:r w:rsidRPr="00E55483">
        <w:rPr>
          <w:sz w:val="28"/>
          <w:szCs w:val="28"/>
        </w:rPr>
        <w:t>при изучении следующ</w:t>
      </w:r>
      <w:r w:rsidR="00E229C0">
        <w:rPr>
          <w:sz w:val="28"/>
          <w:szCs w:val="28"/>
        </w:rPr>
        <w:t>ей</w:t>
      </w:r>
      <w:r w:rsidRPr="00E55483">
        <w:rPr>
          <w:sz w:val="28"/>
          <w:szCs w:val="28"/>
        </w:rPr>
        <w:t xml:space="preserve"> практик</w:t>
      </w:r>
      <w:r w:rsidR="00E229C0">
        <w:rPr>
          <w:sz w:val="28"/>
          <w:szCs w:val="28"/>
        </w:rPr>
        <w:t>и</w:t>
      </w:r>
      <w:r w:rsidRPr="00E55483">
        <w:rPr>
          <w:sz w:val="28"/>
          <w:szCs w:val="28"/>
        </w:rPr>
        <w:t xml:space="preserve"> образовательной программы: «Производственная практика, научно-исследовательск</w:t>
      </w:r>
      <w:r w:rsidR="00B504F5">
        <w:rPr>
          <w:sz w:val="28"/>
          <w:szCs w:val="28"/>
        </w:rPr>
        <w:t>ий</w:t>
      </w:r>
      <w:r w:rsidRPr="00E55483">
        <w:rPr>
          <w:sz w:val="28"/>
          <w:szCs w:val="28"/>
        </w:rPr>
        <w:t xml:space="preserve"> </w:t>
      </w:r>
      <w:r w:rsidR="00B504F5">
        <w:rPr>
          <w:sz w:val="28"/>
          <w:szCs w:val="28"/>
        </w:rPr>
        <w:t>семинар</w:t>
      </w:r>
      <w:r w:rsidRPr="00E55483">
        <w:rPr>
          <w:sz w:val="28"/>
          <w:szCs w:val="28"/>
        </w:rPr>
        <w:t>».</w:t>
      </w:r>
    </w:p>
    <w:p w14:paraId="1291FEB0" w14:textId="77777777"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14:paraId="05E470CB" w14:textId="77777777"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14:paraId="27C7E0D5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II</w:t>
      </w:r>
      <w:r w:rsidRPr="0081186C">
        <w:rPr>
          <w:b/>
          <w:bCs/>
          <w:sz w:val="28"/>
          <w:szCs w:val="28"/>
        </w:rPr>
        <w:t xml:space="preserve">. СОДЕРЖАНИЕ ДИСЦИПЛИНЫ </w:t>
      </w:r>
    </w:p>
    <w:p w14:paraId="3A0910FD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B8216F">
        <w:rPr>
          <w:b/>
          <w:bCs/>
          <w:sz w:val="28"/>
          <w:szCs w:val="28"/>
        </w:rPr>
        <w:t>«</w:t>
      </w:r>
      <w:r w:rsidR="0086379E">
        <w:rPr>
          <w:b/>
          <w:bCs/>
          <w:sz w:val="28"/>
          <w:szCs w:val="28"/>
        </w:rPr>
        <w:t xml:space="preserve">НОВЕЙШИЕ </w:t>
      </w:r>
      <w:r w:rsidR="0086379E" w:rsidRPr="00271A1B">
        <w:rPr>
          <w:b/>
          <w:bCs/>
          <w:sz w:val="28"/>
          <w:szCs w:val="28"/>
        </w:rPr>
        <w:t>СО</w:t>
      </w:r>
      <w:r w:rsidR="0086379E">
        <w:rPr>
          <w:b/>
          <w:bCs/>
          <w:sz w:val="28"/>
          <w:szCs w:val="28"/>
        </w:rPr>
        <w:t>ЦИОЛОГИЧЕСКИЕ ТЕОРИИ</w:t>
      </w:r>
      <w:r w:rsidRPr="00B8216F">
        <w:rPr>
          <w:b/>
          <w:bCs/>
          <w:sz w:val="28"/>
          <w:szCs w:val="28"/>
        </w:rPr>
        <w:t>»</w:t>
      </w:r>
    </w:p>
    <w:p w14:paraId="08DD89F0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36016F5D" w14:textId="77777777" w:rsidR="00A73854" w:rsidRPr="0081186C" w:rsidRDefault="00A73854" w:rsidP="00A73854">
      <w:pPr>
        <w:ind w:firstLine="360"/>
        <w:jc w:val="both"/>
        <w:rPr>
          <w:b/>
          <w:bCs/>
        </w:rPr>
      </w:pPr>
    </w:p>
    <w:p w14:paraId="701A1EF2" w14:textId="77777777" w:rsidR="00A73854" w:rsidRPr="0081186C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caps/>
          <w:sz w:val="28"/>
          <w:szCs w:val="28"/>
        </w:rPr>
        <w:t>Модуль</w:t>
      </w:r>
      <w:r w:rsidRPr="0081186C">
        <w:rPr>
          <w:b/>
          <w:bCs/>
          <w:sz w:val="28"/>
          <w:szCs w:val="28"/>
        </w:rPr>
        <w:t xml:space="preserve"> 1</w:t>
      </w:r>
    </w:p>
    <w:p w14:paraId="352213CA" w14:textId="77777777" w:rsidR="007202E0" w:rsidRPr="00271A1B" w:rsidRDefault="007202E0" w:rsidP="007202E0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ИСТОРИКО-СОЦИОЛОГИЧЕСКИЙ АНАЛИЗ СОВРЕМЕННОСТИ</w:t>
      </w:r>
    </w:p>
    <w:p w14:paraId="775DF92E" w14:textId="77777777" w:rsidR="007202E0" w:rsidRPr="00271A1B" w:rsidRDefault="007202E0" w:rsidP="007202E0">
      <w:pPr>
        <w:pStyle w:val="6"/>
        <w:rPr>
          <w:bCs/>
          <w:color w:val="auto"/>
        </w:rPr>
      </w:pPr>
      <w:r w:rsidRPr="00A832AA">
        <w:rPr>
          <w:b/>
          <w:bCs/>
          <w:color w:val="auto"/>
        </w:rPr>
        <w:t>Раздел 1.</w:t>
      </w:r>
      <w:r w:rsidRPr="00271A1B">
        <w:rPr>
          <w:b/>
          <w:color w:val="auto"/>
        </w:rPr>
        <w:t xml:space="preserve"> </w:t>
      </w:r>
      <w:r w:rsidRPr="00781856">
        <w:rPr>
          <w:b/>
        </w:rPr>
        <w:t>Историко-социологический анализ современности</w:t>
      </w:r>
    </w:p>
    <w:p w14:paraId="6B2D60E1" w14:textId="77777777" w:rsidR="007202E0" w:rsidRPr="00271A1B" w:rsidRDefault="007202E0" w:rsidP="007202E0">
      <w:pPr>
        <w:pStyle w:val="6"/>
        <w:rPr>
          <w:b/>
        </w:rPr>
      </w:pPr>
      <w:r w:rsidRPr="00271A1B">
        <w:rPr>
          <w:b/>
        </w:rPr>
        <w:t xml:space="preserve">Тема 1. </w:t>
      </w:r>
      <w:r w:rsidRPr="00D00FCB">
        <w:rPr>
          <w:b/>
        </w:rPr>
        <w:t xml:space="preserve">Общая характеристика социологии </w:t>
      </w:r>
      <w:r w:rsidRPr="00D00FCB">
        <w:rPr>
          <w:b/>
          <w:lang w:val="en-US"/>
        </w:rPr>
        <w:t>XX</w:t>
      </w:r>
      <w:r w:rsidRPr="00D00FCB">
        <w:rPr>
          <w:b/>
        </w:rPr>
        <w:t xml:space="preserve"> в</w:t>
      </w:r>
      <w:r w:rsidRPr="00D00FCB">
        <w:rPr>
          <w:b/>
          <w:iCs w:val="0"/>
        </w:rPr>
        <w:t>.</w:t>
      </w:r>
    </w:p>
    <w:p w14:paraId="46EA8BA7" w14:textId="77777777" w:rsidR="00D36CF8" w:rsidRDefault="007202E0" w:rsidP="007202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0FCB">
        <w:rPr>
          <w:sz w:val="28"/>
          <w:szCs w:val="28"/>
        </w:rPr>
        <w:t>Эволюция социологии. Периодизация социологии на основе различных критериев. Основные научные теории, концепции, подходы. Стремление к интеграции социологии, создание интегративных парадигм. Исследования социальных явлений и процессов в социологии.</w:t>
      </w:r>
    </w:p>
    <w:p w14:paraId="2EFC5F82" w14:textId="77777777" w:rsidR="007202E0" w:rsidRPr="00271A1B" w:rsidRDefault="007202E0" w:rsidP="007202E0">
      <w:pPr>
        <w:pStyle w:val="6"/>
        <w:rPr>
          <w:b/>
        </w:rPr>
      </w:pPr>
      <w:r w:rsidRPr="00271A1B">
        <w:rPr>
          <w:b/>
        </w:rPr>
        <w:t xml:space="preserve">Тема 2. </w:t>
      </w:r>
      <w:r w:rsidRPr="005121FC">
        <w:rPr>
          <w:b/>
        </w:rPr>
        <w:t>Современный этап социологии</w:t>
      </w:r>
    </w:p>
    <w:p w14:paraId="22E8CFE7" w14:textId="77777777" w:rsidR="00D36CF8" w:rsidRDefault="007202E0" w:rsidP="007202E0">
      <w:pPr>
        <w:pStyle w:val="6"/>
      </w:pPr>
      <w:r w:rsidRPr="005E0430">
        <w:t>Понятие современности. Предметное поле социологии XX - ХХI вв. Структура современной социологии и ее авторские интерпретации. Современные научные подходы, разработки инновационных подходов. Современные проблемы общества. Теоретико-методологические особенности современных исследований.</w:t>
      </w:r>
    </w:p>
    <w:p w14:paraId="587C83F1" w14:textId="77777777" w:rsidR="007202E0" w:rsidRPr="00271A1B" w:rsidRDefault="007202E0" w:rsidP="007202E0">
      <w:pPr>
        <w:pStyle w:val="6"/>
        <w:rPr>
          <w:b/>
        </w:rPr>
      </w:pPr>
      <w:r w:rsidRPr="00271A1B">
        <w:rPr>
          <w:b/>
        </w:rPr>
        <w:t xml:space="preserve">Тема 3. </w:t>
      </w:r>
      <w:r w:rsidRPr="005121FC">
        <w:rPr>
          <w:b/>
        </w:rPr>
        <w:t xml:space="preserve">Социология как </w:t>
      </w:r>
      <w:proofErr w:type="spellStart"/>
      <w:r w:rsidRPr="005121FC">
        <w:rPr>
          <w:b/>
        </w:rPr>
        <w:t>мультипарадигмальная</w:t>
      </w:r>
      <w:proofErr w:type="spellEnd"/>
      <w:r w:rsidRPr="005121FC">
        <w:rPr>
          <w:b/>
        </w:rPr>
        <w:t xml:space="preserve"> наука</w:t>
      </w:r>
    </w:p>
    <w:p w14:paraId="3BDEA924" w14:textId="77777777" w:rsidR="007202E0" w:rsidRDefault="007202E0" w:rsidP="007202E0">
      <w:pPr>
        <w:pStyle w:val="6"/>
      </w:pPr>
      <w:r w:rsidRPr="00735BEB">
        <w:t xml:space="preserve">Основные парадигмы и социально-значимые проблемы. </w:t>
      </w:r>
      <w:proofErr w:type="spellStart"/>
      <w:r w:rsidRPr="00735BEB">
        <w:t>Макросоциологические</w:t>
      </w:r>
      <w:proofErr w:type="spellEnd"/>
      <w:r w:rsidRPr="00735BEB">
        <w:t xml:space="preserve"> парадигмы: структурно-функциональный анализ, классический марксизм, критическая теория общества. </w:t>
      </w:r>
      <w:proofErr w:type="spellStart"/>
      <w:r w:rsidRPr="00735BEB">
        <w:t>Микросоциологические</w:t>
      </w:r>
      <w:proofErr w:type="spellEnd"/>
      <w:r w:rsidRPr="00735BEB">
        <w:t xml:space="preserve"> парадигмы: Теории обмена. Теория рационального выбора. Сетевая теория. </w:t>
      </w:r>
      <w:proofErr w:type="spellStart"/>
      <w:r w:rsidRPr="00735BEB">
        <w:t>Интерпретативные</w:t>
      </w:r>
      <w:proofErr w:type="spellEnd"/>
      <w:r w:rsidRPr="00735BEB">
        <w:t xml:space="preserve"> парадигмы: символический </w:t>
      </w:r>
      <w:proofErr w:type="spellStart"/>
      <w:r w:rsidRPr="00735BEB">
        <w:t>интеракционизм</w:t>
      </w:r>
      <w:proofErr w:type="spellEnd"/>
      <w:r w:rsidRPr="00735BEB">
        <w:t xml:space="preserve">, феноменологическая социология и </w:t>
      </w:r>
      <w:proofErr w:type="spellStart"/>
      <w:r w:rsidRPr="00735BEB">
        <w:t>этнометодология</w:t>
      </w:r>
      <w:proofErr w:type="spellEnd"/>
      <w:r w:rsidRPr="00735BEB">
        <w:t xml:space="preserve">. Исследования социальных явлений и процессов с точки зрения </w:t>
      </w:r>
      <w:proofErr w:type="spellStart"/>
      <w:r w:rsidRPr="00735BEB">
        <w:t>мультипарадигмальности</w:t>
      </w:r>
      <w:proofErr w:type="spellEnd"/>
      <w:r w:rsidRPr="00735BEB">
        <w:t>.</w:t>
      </w:r>
    </w:p>
    <w:p w14:paraId="680B95D4" w14:textId="77777777" w:rsidR="00363F70" w:rsidRDefault="00363F70" w:rsidP="00363F70">
      <w:pPr>
        <w:pStyle w:val="6"/>
        <w:rPr>
          <w:b/>
        </w:rPr>
      </w:pPr>
    </w:p>
    <w:p w14:paraId="1F7FD85C" w14:textId="77777777" w:rsidR="00363F70" w:rsidRPr="00271A1B" w:rsidRDefault="00363F70" w:rsidP="00363F70">
      <w:pPr>
        <w:pStyle w:val="6"/>
        <w:rPr>
          <w:bCs/>
          <w:color w:val="auto"/>
        </w:rPr>
      </w:pPr>
      <w:r w:rsidRPr="00A832AA">
        <w:rPr>
          <w:b/>
        </w:rPr>
        <w:t xml:space="preserve">Раздел 2. </w:t>
      </w:r>
      <w:r w:rsidRPr="00781856">
        <w:rPr>
          <w:b/>
        </w:rPr>
        <w:t>Общая характеристика социологической теории 1980-1990-х.</w:t>
      </w:r>
    </w:p>
    <w:p w14:paraId="069BFBF2" w14:textId="77777777" w:rsidR="00363F70" w:rsidRPr="00271A1B" w:rsidRDefault="00363F70" w:rsidP="00363F70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4</w:t>
      </w:r>
      <w:r w:rsidRPr="00271A1B">
        <w:rPr>
          <w:b/>
        </w:rPr>
        <w:t xml:space="preserve">. </w:t>
      </w:r>
      <w:r w:rsidRPr="005121FC">
        <w:rPr>
          <w:b/>
        </w:rPr>
        <w:t>Социальные дилеммы</w:t>
      </w:r>
    </w:p>
    <w:p w14:paraId="291D2112" w14:textId="77777777" w:rsidR="00363F70" w:rsidRPr="00A820CA" w:rsidRDefault="00363F70" w:rsidP="00363F7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A820CA">
        <w:rPr>
          <w:sz w:val="28"/>
          <w:szCs w:val="28"/>
        </w:rPr>
        <w:t xml:space="preserve">Социально-значимые проблемы «действия» или «структуры», «фактов» или «смыслов», «объективизма» или «активизма». Современные научные теории рациональности и риска (З. Бауман, У. Бек, </w:t>
      </w:r>
      <w:proofErr w:type="spellStart"/>
      <w:r w:rsidRPr="00A820CA">
        <w:rPr>
          <w:sz w:val="28"/>
          <w:szCs w:val="28"/>
        </w:rPr>
        <w:t>Г.Гарфинкель</w:t>
      </w:r>
      <w:proofErr w:type="spellEnd"/>
      <w:r w:rsidRPr="00A820CA">
        <w:rPr>
          <w:sz w:val="28"/>
          <w:szCs w:val="28"/>
        </w:rPr>
        <w:t xml:space="preserve">, Дж. </w:t>
      </w:r>
      <w:proofErr w:type="spellStart"/>
      <w:r w:rsidRPr="00A820CA">
        <w:rPr>
          <w:sz w:val="28"/>
          <w:szCs w:val="28"/>
        </w:rPr>
        <w:t>Ритцер</w:t>
      </w:r>
      <w:proofErr w:type="spellEnd"/>
      <w:r w:rsidRPr="00A820CA">
        <w:rPr>
          <w:sz w:val="28"/>
          <w:szCs w:val="28"/>
        </w:rPr>
        <w:t xml:space="preserve"> и др.) и их исследования.</w:t>
      </w:r>
    </w:p>
    <w:p w14:paraId="5D8A852E" w14:textId="77777777" w:rsidR="002D3173" w:rsidRPr="00271A1B" w:rsidRDefault="002D3173" w:rsidP="002D3173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5</w:t>
      </w:r>
      <w:r w:rsidRPr="00271A1B">
        <w:rPr>
          <w:b/>
        </w:rPr>
        <w:t xml:space="preserve">. </w:t>
      </w:r>
      <w:r w:rsidRPr="005121FC">
        <w:rPr>
          <w:b/>
        </w:rPr>
        <w:t>Интегративны</w:t>
      </w:r>
      <w:r>
        <w:rPr>
          <w:b/>
        </w:rPr>
        <w:t>е</w:t>
      </w:r>
      <w:r w:rsidRPr="005121FC">
        <w:rPr>
          <w:b/>
        </w:rPr>
        <w:t xml:space="preserve"> парадигм</w:t>
      </w:r>
      <w:r>
        <w:rPr>
          <w:b/>
        </w:rPr>
        <w:t>ы</w:t>
      </w:r>
    </w:p>
    <w:p w14:paraId="26242727" w14:textId="77777777" w:rsidR="002D3173" w:rsidRPr="00A820CA" w:rsidRDefault="002D3173" w:rsidP="002D31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20CA">
        <w:rPr>
          <w:sz w:val="28"/>
          <w:szCs w:val="28"/>
        </w:rPr>
        <w:t xml:space="preserve">Инновационные подходы в виде интегративных парадигм. Интегративные парадигмы Ю. </w:t>
      </w:r>
      <w:proofErr w:type="spellStart"/>
      <w:r w:rsidRPr="00A820CA">
        <w:rPr>
          <w:sz w:val="28"/>
          <w:szCs w:val="28"/>
        </w:rPr>
        <w:t>Хабермаса</w:t>
      </w:r>
      <w:proofErr w:type="spellEnd"/>
      <w:r w:rsidRPr="00A820CA">
        <w:rPr>
          <w:sz w:val="28"/>
          <w:szCs w:val="28"/>
        </w:rPr>
        <w:t xml:space="preserve">, Э. </w:t>
      </w:r>
      <w:proofErr w:type="spellStart"/>
      <w:r w:rsidRPr="00A820CA">
        <w:rPr>
          <w:sz w:val="28"/>
          <w:szCs w:val="28"/>
        </w:rPr>
        <w:t>Гидденса</w:t>
      </w:r>
      <w:proofErr w:type="spellEnd"/>
      <w:r w:rsidRPr="00A820CA">
        <w:rPr>
          <w:sz w:val="28"/>
          <w:szCs w:val="28"/>
        </w:rPr>
        <w:t xml:space="preserve">, П. </w:t>
      </w:r>
      <w:proofErr w:type="spellStart"/>
      <w:r w:rsidRPr="00A820CA">
        <w:rPr>
          <w:sz w:val="28"/>
          <w:szCs w:val="28"/>
        </w:rPr>
        <w:t>Бурдье</w:t>
      </w:r>
      <w:proofErr w:type="spellEnd"/>
      <w:r w:rsidRPr="00A820CA">
        <w:rPr>
          <w:sz w:val="28"/>
          <w:szCs w:val="28"/>
        </w:rPr>
        <w:t xml:space="preserve"> в зарубежной социологии. Современная теория сетевого общества М. </w:t>
      </w:r>
      <w:proofErr w:type="spellStart"/>
      <w:r w:rsidRPr="00A820CA">
        <w:rPr>
          <w:sz w:val="28"/>
          <w:szCs w:val="28"/>
        </w:rPr>
        <w:t>Кастеллса</w:t>
      </w:r>
      <w:proofErr w:type="spellEnd"/>
      <w:r w:rsidRPr="00A820CA">
        <w:rPr>
          <w:sz w:val="28"/>
          <w:szCs w:val="28"/>
        </w:rPr>
        <w:t>. Современная теория цивилизации Н. Элиаса. Особенности интегративных парадигм отечественной социологии для решения современных проблем общества.</w:t>
      </w:r>
    </w:p>
    <w:p w14:paraId="53FEDD28" w14:textId="77777777" w:rsidR="007202E0" w:rsidRPr="00164887" w:rsidRDefault="007202E0" w:rsidP="00D36CF8">
      <w:pPr>
        <w:pStyle w:val="6"/>
        <w:rPr>
          <w:b/>
          <w:bCs/>
          <w:color w:val="auto"/>
          <w:highlight w:val="yellow"/>
        </w:rPr>
      </w:pPr>
    </w:p>
    <w:p w14:paraId="73772723" w14:textId="77777777" w:rsidR="00A73854" w:rsidRPr="00C222CB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2</w:t>
      </w:r>
    </w:p>
    <w:p w14:paraId="3D25613A" w14:textId="77777777" w:rsidR="003033D9" w:rsidRPr="00271A1B" w:rsidRDefault="003033D9" w:rsidP="003033D9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ИНТЕГРАТИВНЫЕ ПАРАДИГМЫ</w:t>
      </w:r>
    </w:p>
    <w:p w14:paraId="5E0FBD1E" w14:textId="77777777" w:rsidR="003033D9" w:rsidRPr="00271A1B" w:rsidRDefault="003033D9" w:rsidP="003033D9">
      <w:pPr>
        <w:pStyle w:val="6"/>
        <w:ind w:firstLine="709"/>
        <w:rPr>
          <w:bCs/>
          <w:color w:val="auto"/>
        </w:rPr>
      </w:pPr>
      <w:r w:rsidRPr="00A832AA">
        <w:rPr>
          <w:b/>
          <w:bCs/>
          <w:color w:val="auto"/>
        </w:rPr>
        <w:lastRenderedPageBreak/>
        <w:t>Раздел 3.</w:t>
      </w:r>
      <w:r w:rsidRPr="00A832AA">
        <w:rPr>
          <w:b/>
          <w:color w:val="auto"/>
        </w:rPr>
        <w:t xml:space="preserve"> </w:t>
      </w:r>
      <w:r w:rsidRPr="00781856">
        <w:rPr>
          <w:b/>
        </w:rPr>
        <w:t>Новейшие теории современности</w:t>
      </w:r>
    </w:p>
    <w:p w14:paraId="1CD719F1" w14:textId="77777777" w:rsidR="003033D9" w:rsidRPr="00271A1B" w:rsidRDefault="003033D9" w:rsidP="003033D9">
      <w:pPr>
        <w:pStyle w:val="6"/>
        <w:rPr>
          <w:b/>
        </w:rPr>
      </w:pPr>
    </w:p>
    <w:p w14:paraId="030AF790" w14:textId="77777777" w:rsidR="003033D9" w:rsidRPr="00271A1B" w:rsidRDefault="003033D9" w:rsidP="003033D9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6</w:t>
      </w:r>
      <w:r w:rsidRPr="00271A1B">
        <w:rPr>
          <w:b/>
        </w:rPr>
        <w:t xml:space="preserve">. </w:t>
      </w:r>
      <w:r w:rsidRPr="005121FC">
        <w:rPr>
          <w:b/>
          <w:bCs/>
        </w:rPr>
        <w:t>Современные теории социального пространства и социальной стратификации</w:t>
      </w:r>
    </w:p>
    <w:p w14:paraId="56C80DF4" w14:textId="77777777" w:rsidR="003033D9" w:rsidRPr="00A820CA" w:rsidRDefault="003033D9" w:rsidP="003033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20CA">
        <w:rPr>
          <w:sz w:val="28"/>
          <w:szCs w:val="28"/>
        </w:rPr>
        <w:t xml:space="preserve">Понятие социального пространства и практик П. </w:t>
      </w:r>
      <w:proofErr w:type="spellStart"/>
      <w:r w:rsidRPr="00A820CA">
        <w:rPr>
          <w:sz w:val="28"/>
          <w:szCs w:val="28"/>
        </w:rPr>
        <w:t>Бурдье</w:t>
      </w:r>
      <w:proofErr w:type="spellEnd"/>
      <w:r w:rsidRPr="00A820CA">
        <w:rPr>
          <w:sz w:val="28"/>
          <w:szCs w:val="28"/>
        </w:rPr>
        <w:t xml:space="preserve">. Теория систем: общая теория систем Н. Лумана, </w:t>
      </w:r>
      <w:proofErr w:type="spellStart"/>
      <w:r w:rsidRPr="00A820CA">
        <w:rPr>
          <w:sz w:val="28"/>
          <w:szCs w:val="28"/>
        </w:rPr>
        <w:t>миросистемный</w:t>
      </w:r>
      <w:proofErr w:type="spellEnd"/>
      <w:r w:rsidRPr="00A820CA">
        <w:rPr>
          <w:sz w:val="28"/>
          <w:szCs w:val="28"/>
        </w:rPr>
        <w:t xml:space="preserve"> анализ И. </w:t>
      </w:r>
      <w:proofErr w:type="spellStart"/>
      <w:r w:rsidRPr="00A820CA">
        <w:rPr>
          <w:sz w:val="28"/>
          <w:szCs w:val="28"/>
        </w:rPr>
        <w:t>Валлерштайна</w:t>
      </w:r>
      <w:proofErr w:type="spellEnd"/>
      <w:r w:rsidRPr="00A820CA">
        <w:rPr>
          <w:sz w:val="28"/>
          <w:szCs w:val="28"/>
        </w:rPr>
        <w:t>. Разработка программ современных исследований проблем социального пространства и социальной стратификации.</w:t>
      </w:r>
    </w:p>
    <w:p w14:paraId="53CC1DC9" w14:textId="77777777" w:rsidR="003033D9" w:rsidRPr="00271A1B" w:rsidRDefault="003033D9" w:rsidP="003033D9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7</w:t>
      </w:r>
      <w:r w:rsidRPr="00271A1B">
        <w:rPr>
          <w:b/>
        </w:rPr>
        <w:t xml:space="preserve">. </w:t>
      </w:r>
      <w:r w:rsidRPr="005121FC">
        <w:rPr>
          <w:b/>
        </w:rPr>
        <w:t xml:space="preserve">Социальные технологии </w:t>
      </w:r>
      <w:proofErr w:type="spellStart"/>
      <w:r w:rsidRPr="005121FC">
        <w:rPr>
          <w:b/>
        </w:rPr>
        <w:t>метатеоретизирования</w:t>
      </w:r>
      <w:proofErr w:type="spellEnd"/>
      <w:r w:rsidRPr="005121FC">
        <w:rPr>
          <w:b/>
        </w:rPr>
        <w:t>. Современные социальные проекты</w:t>
      </w:r>
    </w:p>
    <w:p w14:paraId="589F9830" w14:textId="77777777" w:rsidR="003033D9" w:rsidRPr="00A820CA" w:rsidRDefault="003033D9" w:rsidP="003033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A820CA">
        <w:rPr>
          <w:sz w:val="28"/>
          <w:szCs w:val="28"/>
        </w:rPr>
        <w:t>Метатеоретическая</w:t>
      </w:r>
      <w:proofErr w:type="spellEnd"/>
      <w:r w:rsidRPr="00A820CA">
        <w:rPr>
          <w:sz w:val="28"/>
          <w:szCs w:val="28"/>
        </w:rPr>
        <w:t xml:space="preserve"> схема анализа социологической теории Дж. </w:t>
      </w:r>
      <w:proofErr w:type="spellStart"/>
      <w:r w:rsidRPr="00A820CA">
        <w:rPr>
          <w:sz w:val="28"/>
          <w:szCs w:val="28"/>
        </w:rPr>
        <w:t>Ритцера</w:t>
      </w:r>
      <w:proofErr w:type="spellEnd"/>
      <w:r w:rsidRPr="00A820CA">
        <w:rPr>
          <w:sz w:val="28"/>
          <w:szCs w:val="28"/>
        </w:rPr>
        <w:t>. Современные концепции социальных изменений. Современные научные подходы модернизации, глобализации, виртуализации общества. Особенности современных исследований социальных явлений и процессов с помощью социального проектирования.</w:t>
      </w:r>
    </w:p>
    <w:p w14:paraId="7D9E400D" w14:textId="77777777" w:rsidR="003033D9" w:rsidRPr="00271A1B" w:rsidRDefault="003033D9" w:rsidP="003033D9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8</w:t>
      </w:r>
      <w:r w:rsidRPr="00271A1B">
        <w:rPr>
          <w:b/>
        </w:rPr>
        <w:t xml:space="preserve">. </w:t>
      </w:r>
      <w:r w:rsidRPr="005121FC">
        <w:rPr>
          <w:b/>
        </w:rPr>
        <w:t>Научные подходы структурализма и постструктурализма</w:t>
      </w:r>
    </w:p>
    <w:p w14:paraId="3B0C3207" w14:textId="77777777" w:rsidR="003033D9" w:rsidRPr="00DF04D1" w:rsidRDefault="003033D9" w:rsidP="003033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04D1">
        <w:rPr>
          <w:sz w:val="28"/>
          <w:szCs w:val="28"/>
        </w:rPr>
        <w:t xml:space="preserve">Современные теории П. </w:t>
      </w:r>
      <w:proofErr w:type="spellStart"/>
      <w:r w:rsidRPr="00DF04D1">
        <w:rPr>
          <w:sz w:val="28"/>
          <w:szCs w:val="28"/>
        </w:rPr>
        <w:t>Бурдье</w:t>
      </w:r>
      <w:proofErr w:type="spellEnd"/>
      <w:r w:rsidRPr="00DF04D1">
        <w:rPr>
          <w:sz w:val="28"/>
          <w:szCs w:val="28"/>
        </w:rPr>
        <w:t>, М. Фуко, Ж. Бодрийяра и др. Особенности методического и теоретико-методологического обеспечения в области постмодернистской социальной теории, умеренной и радикальной. Современные проблемы общества потребления. Парадигма социологии повседневности и социальное конструирование реальности П. Бергера и Т. Лукмана.</w:t>
      </w:r>
    </w:p>
    <w:p w14:paraId="5DE80165" w14:textId="77777777" w:rsidR="00A84FEA" w:rsidRPr="00271A1B" w:rsidRDefault="00A84FEA" w:rsidP="00A84FEA">
      <w:pPr>
        <w:pStyle w:val="6"/>
        <w:rPr>
          <w:b/>
        </w:rPr>
      </w:pPr>
      <w:r w:rsidRPr="00271A1B">
        <w:rPr>
          <w:b/>
        </w:rPr>
        <w:t xml:space="preserve">Тема </w:t>
      </w:r>
      <w:r>
        <w:rPr>
          <w:b/>
        </w:rPr>
        <w:t>9</w:t>
      </w:r>
      <w:r w:rsidRPr="00271A1B">
        <w:rPr>
          <w:b/>
        </w:rPr>
        <w:t xml:space="preserve">. </w:t>
      </w:r>
      <w:r w:rsidRPr="005121FC">
        <w:rPr>
          <w:b/>
          <w:bCs/>
        </w:rPr>
        <w:t xml:space="preserve">Современные научные подходы </w:t>
      </w:r>
      <w:r w:rsidRPr="005121FC">
        <w:rPr>
          <w:b/>
        </w:rPr>
        <w:t>гендерной социологии</w:t>
      </w:r>
    </w:p>
    <w:p w14:paraId="288A6B24" w14:textId="77777777" w:rsidR="00A84FEA" w:rsidRPr="00DF04D1" w:rsidRDefault="00A84FEA" w:rsidP="00A84FE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04D1">
        <w:rPr>
          <w:sz w:val="28"/>
          <w:szCs w:val="28"/>
        </w:rPr>
        <w:t>Разновидности современной теории феминизма: гендерное различие, неравенство, угнетение, структурное угнетение. Современные исследования и проблемы гендерной социологии.</w:t>
      </w:r>
    </w:p>
    <w:p w14:paraId="613D09AF" w14:textId="77777777" w:rsidR="00D36CF8" w:rsidRPr="004712BC" w:rsidRDefault="00D36CF8" w:rsidP="00D36CF8">
      <w:pPr>
        <w:pStyle w:val="6"/>
        <w:ind w:firstLine="0"/>
        <w:jc w:val="center"/>
        <w:rPr>
          <w:b/>
          <w:color w:val="auto"/>
        </w:rPr>
      </w:pPr>
    </w:p>
    <w:p w14:paraId="7DA974F5" w14:textId="77777777"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14:paraId="68F8DAE8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14:paraId="2DF2D285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14:paraId="578302CB" w14:textId="77777777" w:rsidR="00084630" w:rsidRPr="00C222C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14:paraId="580F14B7" w14:textId="77777777" w:rsidR="00162A85" w:rsidRDefault="00162A85" w:rsidP="00162A85">
      <w:pPr>
        <w:autoSpaceDE w:val="0"/>
        <w:autoSpaceDN w:val="0"/>
        <w:adjustRightInd w:val="0"/>
        <w:rPr>
          <w:sz w:val="23"/>
          <w:szCs w:val="23"/>
        </w:rPr>
      </w:pPr>
    </w:p>
    <w:p w14:paraId="559A8AB1" w14:textId="77777777" w:rsidR="00A84FEA" w:rsidRDefault="00A84FEA" w:rsidP="00A84FEA">
      <w:pPr>
        <w:pStyle w:val="af2"/>
        <w:numPr>
          <w:ilvl w:val="0"/>
          <w:numId w:val="45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414BF">
        <w:rPr>
          <w:rFonts w:ascii="Times New Roman" w:hAnsi="Times New Roman"/>
          <w:sz w:val="28"/>
          <w:szCs w:val="28"/>
        </w:rPr>
        <w:t>Вахштайн</w:t>
      </w:r>
      <w:proofErr w:type="spellEnd"/>
      <w:r w:rsidRPr="001414BF">
        <w:rPr>
          <w:rFonts w:ascii="Times New Roman" w:hAnsi="Times New Roman"/>
          <w:sz w:val="28"/>
          <w:szCs w:val="28"/>
        </w:rPr>
        <w:t xml:space="preserve"> В.С. Социология повседневности и теория фреймов. – СПб.: Изд-во ЕУСПБ, 2011. – 33</w:t>
      </w:r>
      <w:r>
        <w:rPr>
          <w:rFonts w:ascii="Times New Roman" w:hAnsi="Times New Roman"/>
          <w:sz w:val="28"/>
          <w:szCs w:val="28"/>
        </w:rPr>
        <w:t>4</w:t>
      </w:r>
      <w:r w:rsidRPr="001414BF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.</w:t>
      </w:r>
    </w:p>
    <w:p w14:paraId="24C79CD1" w14:textId="77777777" w:rsidR="00A84FEA" w:rsidRDefault="00A84FEA" w:rsidP="00A84FEA">
      <w:pPr>
        <w:pStyle w:val="af2"/>
        <w:numPr>
          <w:ilvl w:val="0"/>
          <w:numId w:val="45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FA35A6">
        <w:rPr>
          <w:rFonts w:ascii="Times New Roman" w:hAnsi="Times New Roman"/>
          <w:sz w:val="28"/>
          <w:szCs w:val="28"/>
        </w:rPr>
        <w:t xml:space="preserve">Кравченко С. А. Социология. Социальная диагностика </w:t>
      </w:r>
      <w:proofErr w:type="gramStart"/>
      <w:r w:rsidRPr="00FA35A6">
        <w:rPr>
          <w:rFonts w:ascii="Times New Roman" w:hAnsi="Times New Roman"/>
          <w:sz w:val="28"/>
          <w:szCs w:val="28"/>
        </w:rPr>
        <w:t>жизни :</w:t>
      </w:r>
      <w:proofErr w:type="gramEnd"/>
      <w:r w:rsidRPr="00FA35A6">
        <w:rPr>
          <w:rFonts w:ascii="Times New Roman" w:hAnsi="Times New Roman"/>
          <w:sz w:val="28"/>
          <w:szCs w:val="28"/>
        </w:rPr>
        <w:t xml:space="preserve"> учебник и практикум для академического бакалавриата. – М.: </w:t>
      </w:r>
      <w:proofErr w:type="spellStart"/>
      <w:r w:rsidRPr="00FA35A6">
        <w:rPr>
          <w:rFonts w:ascii="Times New Roman" w:hAnsi="Times New Roman"/>
          <w:sz w:val="28"/>
          <w:szCs w:val="28"/>
        </w:rPr>
        <w:t>Юрайт</w:t>
      </w:r>
      <w:proofErr w:type="spellEnd"/>
      <w:r w:rsidRPr="00FA35A6">
        <w:rPr>
          <w:rFonts w:ascii="Times New Roman" w:hAnsi="Times New Roman"/>
          <w:sz w:val="28"/>
          <w:szCs w:val="28"/>
        </w:rPr>
        <w:t>, 2016. – 296 с</w:t>
      </w:r>
      <w:r>
        <w:rPr>
          <w:rFonts w:ascii="Times New Roman" w:hAnsi="Times New Roman"/>
          <w:sz w:val="28"/>
          <w:szCs w:val="28"/>
        </w:rPr>
        <w:t>.</w:t>
      </w:r>
    </w:p>
    <w:p w14:paraId="18D7C2B6" w14:textId="77777777" w:rsidR="00A84FEA" w:rsidRPr="00901EF0" w:rsidRDefault="00A84FEA" w:rsidP="00A84FEA">
      <w:pPr>
        <w:pStyle w:val="af2"/>
        <w:numPr>
          <w:ilvl w:val="0"/>
          <w:numId w:val="45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01EF0">
        <w:rPr>
          <w:rFonts w:ascii="Times New Roman" w:hAnsi="Times New Roman"/>
          <w:sz w:val="28"/>
          <w:szCs w:val="28"/>
        </w:rPr>
        <w:t>Тощенко</w:t>
      </w:r>
      <w:proofErr w:type="spellEnd"/>
      <w:r w:rsidRPr="00901EF0">
        <w:rPr>
          <w:rFonts w:ascii="Times New Roman" w:hAnsi="Times New Roman"/>
          <w:sz w:val="28"/>
          <w:szCs w:val="28"/>
        </w:rPr>
        <w:t xml:space="preserve"> Ж. Т. </w:t>
      </w:r>
      <w:proofErr w:type="gramStart"/>
      <w:r w:rsidRPr="00901EF0">
        <w:rPr>
          <w:rFonts w:ascii="Times New Roman" w:hAnsi="Times New Roman"/>
          <w:sz w:val="28"/>
          <w:szCs w:val="28"/>
        </w:rPr>
        <w:t>Социология :</w:t>
      </w:r>
      <w:proofErr w:type="gramEnd"/>
      <w:r w:rsidRPr="00901EF0">
        <w:rPr>
          <w:rFonts w:ascii="Times New Roman" w:hAnsi="Times New Roman"/>
          <w:sz w:val="28"/>
          <w:szCs w:val="28"/>
        </w:rPr>
        <w:t xml:space="preserve"> учебник для вузов. – М.: ЮНИТИ, 2015. – 607 с.</w:t>
      </w:r>
    </w:p>
    <w:p w14:paraId="28559038" w14:textId="77777777" w:rsidR="005545D3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14:paraId="758A6E7C" w14:textId="77777777" w:rsidR="00E27AC2" w:rsidRPr="0081186C" w:rsidRDefault="00E27AC2" w:rsidP="005545D3">
      <w:pPr>
        <w:pStyle w:val="6"/>
        <w:ind w:firstLine="0"/>
        <w:jc w:val="center"/>
        <w:rPr>
          <w:b/>
          <w:color w:val="auto"/>
        </w:rPr>
      </w:pPr>
    </w:p>
    <w:p w14:paraId="5ABD8973" w14:textId="77777777" w:rsidR="00E27AC2" w:rsidRPr="004358D9" w:rsidRDefault="00E27AC2" w:rsidP="00E27AC2">
      <w:pPr>
        <w:pStyle w:val="af2"/>
        <w:numPr>
          <w:ilvl w:val="0"/>
          <w:numId w:val="4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4358D9">
        <w:rPr>
          <w:rFonts w:ascii="Times New Roman" w:hAnsi="Times New Roman"/>
          <w:sz w:val="28"/>
          <w:szCs w:val="28"/>
        </w:rPr>
        <w:t>Бек У. Общество риска. На пути к другому модерну. – М.: Прогресс-Традиция, 2000. – 383 с.</w:t>
      </w:r>
    </w:p>
    <w:p w14:paraId="344EEB1A" w14:textId="77777777" w:rsidR="00E27AC2" w:rsidRDefault="00E27AC2" w:rsidP="00E27AC2">
      <w:pPr>
        <w:pStyle w:val="af2"/>
        <w:numPr>
          <w:ilvl w:val="0"/>
          <w:numId w:val="4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DF6554">
        <w:rPr>
          <w:rFonts w:ascii="Times New Roman" w:hAnsi="Times New Roman"/>
          <w:sz w:val="28"/>
          <w:szCs w:val="28"/>
        </w:rPr>
        <w:lastRenderedPageBreak/>
        <w:t xml:space="preserve">История теоретической социологии. Социология второй половины ХХ - начала XXI века: учеб. пособие для вузов / </w:t>
      </w:r>
      <w:proofErr w:type="spellStart"/>
      <w:r w:rsidRPr="00DF6554">
        <w:rPr>
          <w:rFonts w:ascii="Times New Roman" w:hAnsi="Times New Roman"/>
          <w:sz w:val="28"/>
          <w:szCs w:val="28"/>
        </w:rPr>
        <w:t>Ю.Н.Давыдов</w:t>
      </w:r>
      <w:proofErr w:type="spellEnd"/>
      <w:r w:rsidRPr="00DF6554">
        <w:rPr>
          <w:rFonts w:ascii="Times New Roman" w:hAnsi="Times New Roman"/>
          <w:sz w:val="28"/>
          <w:szCs w:val="28"/>
        </w:rPr>
        <w:t>. – М.: Акад. проект: Гаудеамус, 2010. – 526 с</w:t>
      </w:r>
      <w:r w:rsidRPr="004358D9">
        <w:rPr>
          <w:rFonts w:ascii="Times New Roman" w:hAnsi="Times New Roman"/>
          <w:sz w:val="28"/>
          <w:szCs w:val="28"/>
        </w:rPr>
        <w:t>.</w:t>
      </w:r>
    </w:p>
    <w:p w14:paraId="529E149E" w14:textId="77777777" w:rsidR="00E27AC2" w:rsidRDefault="00E27AC2" w:rsidP="00E27AC2">
      <w:pPr>
        <w:pStyle w:val="af2"/>
        <w:numPr>
          <w:ilvl w:val="0"/>
          <w:numId w:val="4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DF6554">
        <w:rPr>
          <w:rFonts w:ascii="Times New Roman" w:hAnsi="Times New Roman"/>
          <w:sz w:val="28"/>
          <w:szCs w:val="28"/>
        </w:rPr>
        <w:t xml:space="preserve">Колесниченко М. Б. Современные социологические </w:t>
      </w:r>
      <w:proofErr w:type="gramStart"/>
      <w:r w:rsidRPr="00DF6554">
        <w:rPr>
          <w:rFonts w:ascii="Times New Roman" w:hAnsi="Times New Roman"/>
          <w:sz w:val="28"/>
          <w:szCs w:val="28"/>
        </w:rPr>
        <w:t>теории :</w:t>
      </w:r>
      <w:proofErr w:type="gramEnd"/>
      <w:r w:rsidRPr="00DF6554">
        <w:rPr>
          <w:rFonts w:ascii="Times New Roman" w:hAnsi="Times New Roman"/>
          <w:sz w:val="28"/>
          <w:szCs w:val="28"/>
        </w:rPr>
        <w:t xml:space="preserve"> учеб. пособие. – Пермь: Изд-во ПГТУ, 2008</w:t>
      </w:r>
      <w:r>
        <w:rPr>
          <w:rFonts w:ascii="Times New Roman" w:hAnsi="Times New Roman"/>
          <w:sz w:val="28"/>
          <w:szCs w:val="28"/>
        </w:rPr>
        <w:t>. – 114 с.</w:t>
      </w:r>
    </w:p>
    <w:p w14:paraId="1589D8E1" w14:textId="77777777" w:rsidR="00E27AC2" w:rsidRPr="004358D9" w:rsidRDefault="00E27AC2" w:rsidP="00E27AC2">
      <w:pPr>
        <w:pStyle w:val="af2"/>
        <w:numPr>
          <w:ilvl w:val="0"/>
          <w:numId w:val="4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DF6554">
        <w:rPr>
          <w:rFonts w:ascii="Times New Roman" w:hAnsi="Times New Roman"/>
          <w:sz w:val="28"/>
          <w:szCs w:val="28"/>
        </w:rPr>
        <w:t>Кравченко С.А. Социология: парадигмы через призму социологического воображения: учебное пособие. – М.: Экзамен, 2007. – 750 с</w:t>
      </w:r>
      <w:r>
        <w:rPr>
          <w:rFonts w:ascii="Times New Roman" w:hAnsi="Times New Roman"/>
          <w:sz w:val="28"/>
          <w:szCs w:val="28"/>
        </w:rPr>
        <w:t>.</w:t>
      </w:r>
    </w:p>
    <w:p w14:paraId="6451DD4B" w14:textId="77777777" w:rsidR="00E27AC2" w:rsidRPr="00075C6E" w:rsidRDefault="00E27AC2" w:rsidP="00E27AC2">
      <w:pPr>
        <w:pStyle w:val="af2"/>
        <w:numPr>
          <w:ilvl w:val="0"/>
          <w:numId w:val="46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75C6E">
        <w:rPr>
          <w:rFonts w:ascii="Times New Roman" w:hAnsi="Times New Roman"/>
          <w:sz w:val="28"/>
          <w:szCs w:val="28"/>
        </w:rPr>
        <w:t xml:space="preserve">Мир-система модерна. Т. 1. / </w:t>
      </w:r>
      <w:proofErr w:type="spellStart"/>
      <w:r w:rsidRPr="00075C6E">
        <w:rPr>
          <w:rFonts w:ascii="Times New Roman" w:hAnsi="Times New Roman"/>
          <w:sz w:val="28"/>
          <w:szCs w:val="28"/>
        </w:rPr>
        <w:t>Валлерштейн</w:t>
      </w:r>
      <w:proofErr w:type="spellEnd"/>
      <w:r w:rsidRPr="00075C6E">
        <w:rPr>
          <w:rFonts w:ascii="Times New Roman" w:hAnsi="Times New Roman"/>
          <w:sz w:val="28"/>
          <w:szCs w:val="28"/>
        </w:rPr>
        <w:t xml:space="preserve"> И. – М.: Рус. Фонд содействия образованию и науке, 2016. – 541.</w:t>
      </w:r>
    </w:p>
    <w:p w14:paraId="33A370DF" w14:textId="77777777" w:rsidR="00E27AC2" w:rsidRDefault="00E27AC2" w:rsidP="00E27AC2">
      <w:pPr>
        <w:pStyle w:val="af2"/>
        <w:numPr>
          <w:ilvl w:val="0"/>
          <w:numId w:val="46"/>
        </w:numPr>
        <w:spacing w:after="0"/>
        <w:ind w:left="714" w:hanging="357"/>
        <w:rPr>
          <w:rFonts w:ascii="Times New Roman" w:hAnsi="Times New Roman"/>
          <w:sz w:val="28"/>
          <w:szCs w:val="28"/>
        </w:rPr>
      </w:pPr>
      <w:r w:rsidRPr="00075C6E">
        <w:rPr>
          <w:rFonts w:ascii="Times New Roman" w:hAnsi="Times New Roman"/>
          <w:sz w:val="28"/>
          <w:szCs w:val="28"/>
        </w:rPr>
        <w:t xml:space="preserve">Петрова Р.Г. </w:t>
      </w:r>
      <w:proofErr w:type="spellStart"/>
      <w:r w:rsidRPr="00075C6E">
        <w:rPr>
          <w:rFonts w:ascii="Times New Roman" w:hAnsi="Times New Roman"/>
          <w:sz w:val="28"/>
          <w:szCs w:val="28"/>
        </w:rPr>
        <w:t>Гендерология</w:t>
      </w:r>
      <w:proofErr w:type="spellEnd"/>
      <w:r w:rsidRPr="00075C6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75C6E">
        <w:rPr>
          <w:rFonts w:ascii="Times New Roman" w:hAnsi="Times New Roman"/>
          <w:sz w:val="28"/>
          <w:szCs w:val="28"/>
        </w:rPr>
        <w:t>феминология</w:t>
      </w:r>
      <w:proofErr w:type="spellEnd"/>
      <w:r w:rsidRPr="00075C6E">
        <w:rPr>
          <w:rFonts w:ascii="Times New Roman" w:hAnsi="Times New Roman"/>
          <w:sz w:val="28"/>
          <w:szCs w:val="28"/>
        </w:rPr>
        <w:t>: учеб. пособие для вузов. – М.: Дашков и K, 2009. – 271 с.</w:t>
      </w:r>
    </w:p>
    <w:p w14:paraId="202DE0B3" w14:textId="77777777" w:rsidR="00E27AC2" w:rsidRPr="00A11D66" w:rsidRDefault="00E27AC2" w:rsidP="00E27AC2">
      <w:pPr>
        <w:pStyle w:val="af2"/>
        <w:numPr>
          <w:ilvl w:val="0"/>
          <w:numId w:val="46"/>
        </w:numPr>
        <w:spacing w:after="0"/>
        <w:ind w:left="714" w:hanging="35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11D66">
        <w:rPr>
          <w:rFonts w:ascii="Times New Roman" w:hAnsi="Times New Roman"/>
          <w:sz w:val="28"/>
          <w:szCs w:val="28"/>
        </w:rPr>
        <w:t>Ритцер</w:t>
      </w:r>
      <w:proofErr w:type="spellEnd"/>
      <w:r w:rsidRPr="00A11D66">
        <w:rPr>
          <w:rFonts w:ascii="Times New Roman" w:hAnsi="Times New Roman"/>
          <w:sz w:val="28"/>
          <w:szCs w:val="28"/>
        </w:rPr>
        <w:t xml:space="preserve"> Дж. </w:t>
      </w:r>
      <w:proofErr w:type="spellStart"/>
      <w:r w:rsidRPr="00A11D66">
        <w:rPr>
          <w:rFonts w:ascii="Times New Roman" w:hAnsi="Times New Roman"/>
          <w:sz w:val="28"/>
          <w:szCs w:val="28"/>
        </w:rPr>
        <w:t>Макдональдизация</w:t>
      </w:r>
      <w:proofErr w:type="spellEnd"/>
      <w:r w:rsidRPr="00A11D66">
        <w:rPr>
          <w:rFonts w:ascii="Times New Roman" w:hAnsi="Times New Roman"/>
          <w:sz w:val="28"/>
          <w:szCs w:val="28"/>
        </w:rPr>
        <w:t xml:space="preserve"> общества. – М.: Праксис, 2011. – 591 с.</w:t>
      </w:r>
    </w:p>
    <w:p w14:paraId="1B11E3A9" w14:textId="77777777" w:rsidR="00E5062E" w:rsidRPr="00330B03" w:rsidRDefault="00E5062E" w:rsidP="00E5062E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18577974" w14:textId="77777777" w:rsidR="00AE3772" w:rsidRPr="00164887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 w:rsidRPr="00F6650E">
        <w:rPr>
          <w:b/>
          <w:bCs/>
          <w:sz w:val="28"/>
          <w:szCs w:val="28"/>
          <w:lang w:val="en-US"/>
        </w:rPr>
        <w:t>IV</w:t>
      </w:r>
      <w:r w:rsidRPr="00F6650E">
        <w:rPr>
          <w:b/>
          <w:bCs/>
          <w:sz w:val="28"/>
          <w:szCs w:val="28"/>
        </w:rPr>
        <w:t xml:space="preserve">. </w:t>
      </w:r>
      <w:r w:rsidR="00164887" w:rsidRPr="00F6650E">
        <w:rPr>
          <w:b/>
          <w:bCs/>
          <w:sz w:val="28"/>
          <w:szCs w:val="28"/>
        </w:rPr>
        <w:t>ТЕМЫ КОНТРОЛЬНЫХ РАБОТ</w:t>
      </w:r>
    </w:p>
    <w:p w14:paraId="6EDB0D50" w14:textId="77777777" w:rsidR="00D32D93" w:rsidRPr="00355A7B" w:rsidRDefault="00D32D93" w:rsidP="00D32D93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 w:rsidRPr="00355A7B">
        <w:rPr>
          <w:kern w:val="28"/>
          <w:sz w:val="28"/>
          <w:szCs w:val="28"/>
          <w:lang w:eastAsia="en-US"/>
        </w:rPr>
        <w:t xml:space="preserve">1. Описание </w:t>
      </w:r>
      <w:r w:rsidRPr="00DA05C4">
        <w:rPr>
          <w:sz w:val="28"/>
          <w:szCs w:val="28"/>
        </w:rPr>
        <w:t>современного этапа социологии</w:t>
      </w:r>
      <w:r w:rsidRPr="00355A7B">
        <w:rPr>
          <w:kern w:val="28"/>
          <w:sz w:val="28"/>
          <w:szCs w:val="28"/>
          <w:lang w:eastAsia="en-US"/>
        </w:rPr>
        <w:t>.</w:t>
      </w:r>
    </w:p>
    <w:p w14:paraId="649A9C6A" w14:textId="77777777" w:rsidR="00D32D93" w:rsidRDefault="00D32D93" w:rsidP="00D32D93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 w:rsidRPr="00355A7B">
        <w:rPr>
          <w:kern w:val="28"/>
          <w:sz w:val="28"/>
          <w:szCs w:val="28"/>
          <w:lang w:eastAsia="en-US"/>
        </w:rPr>
        <w:t>2. Описание</w:t>
      </w:r>
      <w:r>
        <w:rPr>
          <w:kern w:val="28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с</w:t>
      </w:r>
      <w:r w:rsidRPr="009008EA">
        <w:rPr>
          <w:sz w:val="28"/>
          <w:szCs w:val="28"/>
        </w:rPr>
        <w:t>оциологи</w:t>
      </w:r>
      <w:r>
        <w:rPr>
          <w:sz w:val="28"/>
          <w:szCs w:val="28"/>
        </w:rPr>
        <w:t>и</w:t>
      </w:r>
      <w:r w:rsidRPr="009008EA">
        <w:rPr>
          <w:sz w:val="28"/>
          <w:szCs w:val="28"/>
        </w:rPr>
        <w:t xml:space="preserve"> как </w:t>
      </w:r>
      <w:proofErr w:type="spellStart"/>
      <w:r w:rsidRPr="009008EA">
        <w:rPr>
          <w:sz w:val="28"/>
          <w:szCs w:val="28"/>
        </w:rPr>
        <w:t>мультипарадигмальн</w:t>
      </w:r>
      <w:r>
        <w:rPr>
          <w:sz w:val="28"/>
          <w:szCs w:val="28"/>
        </w:rPr>
        <w:t>ой</w:t>
      </w:r>
      <w:proofErr w:type="spellEnd"/>
      <w:r w:rsidRPr="009008EA">
        <w:rPr>
          <w:sz w:val="28"/>
          <w:szCs w:val="28"/>
        </w:rPr>
        <w:t xml:space="preserve"> наук</w:t>
      </w:r>
      <w:r>
        <w:rPr>
          <w:sz w:val="28"/>
          <w:szCs w:val="28"/>
        </w:rPr>
        <w:t>и</w:t>
      </w:r>
      <w:r w:rsidRPr="00355A7B">
        <w:rPr>
          <w:kern w:val="28"/>
          <w:sz w:val="28"/>
          <w:szCs w:val="28"/>
          <w:lang w:eastAsia="en-US"/>
        </w:rPr>
        <w:t>.</w:t>
      </w:r>
    </w:p>
    <w:p w14:paraId="1A6F6D25" w14:textId="77777777" w:rsidR="00D32D93" w:rsidRPr="00355A7B" w:rsidRDefault="00D32D93" w:rsidP="00D32D93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3</w:t>
      </w:r>
      <w:r w:rsidRPr="00355A7B">
        <w:rPr>
          <w:kern w:val="28"/>
          <w:sz w:val="28"/>
          <w:szCs w:val="28"/>
          <w:lang w:eastAsia="en-US"/>
        </w:rPr>
        <w:t>.</w:t>
      </w:r>
      <w:r w:rsidR="00452642">
        <w:rPr>
          <w:kern w:val="28"/>
          <w:sz w:val="28"/>
          <w:szCs w:val="28"/>
          <w:lang w:eastAsia="en-US"/>
        </w:rPr>
        <w:t xml:space="preserve"> Значение </w:t>
      </w:r>
      <w:proofErr w:type="spellStart"/>
      <w:r w:rsidR="00452642">
        <w:rPr>
          <w:kern w:val="28"/>
          <w:sz w:val="28"/>
          <w:szCs w:val="28"/>
          <w:lang w:eastAsia="en-US"/>
        </w:rPr>
        <w:t>интерпретативных</w:t>
      </w:r>
      <w:proofErr w:type="spellEnd"/>
      <w:r w:rsidR="00452642">
        <w:rPr>
          <w:kern w:val="28"/>
          <w:sz w:val="28"/>
          <w:szCs w:val="28"/>
          <w:lang w:eastAsia="en-US"/>
        </w:rPr>
        <w:t xml:space="preserve"> парадигм в научном поле современной социологии</w:t>
      </w:r>
      <w:r w:rsidRPr="00355A7B">
        <w:rPr>
          <w:kern w:val="28"/>
          <w:sz w:val="28"/>
          <w:szCs w:val="28"/>
          <w:lang w:eastAsia="en-US"/>
        </w:rPr>
        <w:t>.</w:t>
      </w:r>
    </w:p>
    <w:p w14:paraId="3FBAE7BA" w14:textId="77777777" w:rsidR="004B34F1" w:rsidRDefault="00D32D93" w:rsidP="004B34F1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4</w:t>
      </w:r>
      <w:r w:rsidRPr="00355A7B">
        <w:rPr>
          <w:kern w:val="28"/>
          <w:sz w:val="28"/>
          <w:szCs w:val="28"/>
          <w:lang w:eastAsia="en-US"/>
        </w:rPr>
        <w:t xml:space="preserve">. </w:t>
      </w:r>
      <w:r w:rsidR="004B34F1">
        <w:rPr>
          <w:kern w:val="28"/>
          <w:sz w:val="28"/>
          <w:szCs w:val="28"/>
          <w:lang w:eastAsia="en-US"/>
        </w:rPr>
        <w:t>Модель общества риска, сетевого общества, мир-системы и др</w:t>
      </w:r>
      <w:r w:rsidR="004B34F1" w:rsidRPr="00355A7B">
        <w:rPr>
          <w:kern w:val="28"/>
          <w:sz w:val="28"/>
          <w:szCs w:val="28"/>
          <w:lang w:eastAsia="en-US"/>
        </w:rPr>
        <w:t>.</w:t>
      </w:r>
    </w:p>
    <w:p w14:paraId="0058A8C2" w14:textId="77777777" w:rsidR="004B34F1" w:rsidRDefault="004B34F1" w:rsidP="004B34F1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 xml:space="preserve">5. </w:t>
      </w:r>
      <w:r w:rsidRPr="00355A7B">
        <w:rPr>
          <w:kern w:val="28"/>
          <w:sz w:val="28"/>
          <w:szCs w:val="28"/>
          <w:lang w:eastAsia="en-US"/>
        </w:rPr>
        <w:t xml:space="preserve">Описание </w:t>
      </w:r>
      <w:r>
        <w:rPr>
          <w:color w:val="000000"/>
          <w:sz w:val="28"/>
          <w:szCs w:val="28"/>
        </w:rPr>
        <w:t>п</w:t>
      </w:r>
      <w:r w:rsidRPr="00FD3F58">
        <w:rPr>
          <w:color w:val="000000"/>
          <w:sz w:val="28"/>
          <w:szCs w:val="28"/>
        </w:rPr>
        <w:t>арадигм</w:t>
      </w:r>
      <w:r>
        <w:rPr>
          <w:color w:val="000000"/>
          <w:sz w:val="28"/>
          <w:szCs w:val="28"/>
        </w:rPr>
        <w:t>ы</w:t>
      </w:r>
      <w:r w:rsidRPr="00FD3F58">
        <w:rPr>
          <w:color w:val="000000"/>
          <w:sz w:val="28"/>
          <w:szCs w:val="28"/>
        </w:rPr>
        <w:t xml:space="preserve"> социологии повседневности</w:t>
      </w:r>
      <w:r>
        <w:rPr>
          <w:color w:val="000000"/>
          <w:sz w:val="28"/>
          <w:szCs w:val="28"/>
        </w:rPr>
        <w:t xml:space="preserve"> и социального конструирования реальности.</w:t>
      </w:r>
    </w:p>
    <w:p w14:paraId="644EDA50" w14:textId="77777777" w:rsidR="004B34F1" w:rsidRDefault="004B34F1" w:rsidP="004B34F1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6. Новейшие теории социального активизма.</w:t>
      </w:r>
    </w:p>
    <w:p w14:paraId="401A25FA" w14:textId="77777777" w:rsidR="004B34F1" w:rsidRDefault="004B34F1" w:rsidP="004B34F1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7. Новейшие теории социальной мобильности.</w:t>
      </w:r>
    </w:p>
    <w:p w14:paraId="462FB3CC" w14:textId="77777777" w:rsidR="004B34F1" w:rsidRDefault="004B34F1" w:rsidP="004B34F1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8. Новейшие теории рациональности.</w:t>
      </w:r>
    </w:p>
    <w:p w14:paraId="2F1179FE" w14:textId="77777777" w:rsidR="004B34F1" w:rsidRDefault="004B34F1" w:rsidP="00D32D93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9.</w:t>
      </w:r>
      <w:r w:rsidR="00551BDB">
        <w:rPr>
          <w:kern w:val="28"/>
          <w:sz w:val="28"/>
          <w:szCs w:val="28"/>
          <w:lang w:eastAsia="en-US"/>
        </w:rPr>
        <w:t xml:space="preserve"> Метаанализ в социологии.</w:t>
      </w:r>
    </w:p>
    <w:p w14:paraId="4C81D9CB" w14:textId="77777777" w:rsidR="00D32D93" w:rsidRDefault="004B34F1" w:rsidP="00D32D93">
      <w:pPr>
        <w:widowControl w:val="0"/>
        <w:overflowPunct w:val="0"/>
        <w:autoSpaceDE w:val="0"/>
        <w:autoSpaceDN w:val="0"/>
        <w:adjustRightInd w:val="0"/>
        <w:ind w:firstLine="720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10. Основные направления гендерной социологии.</w:t>
      </w:r>
    </w:p>
    <w:p w14:paraId="2C8D1664" w14:textId="77777777" w:rsidR="00F6650E" w:rsidRDefault="00F6650E" w:rsidP="00276E20">
      <w:pPr>
        <w:ind w:left="899"/>
        <w:jc w:val="both"/>
        <w:rPr>
          <w:kern w:val="28"/>
          <w:sz w:val="28"/>
          <w:szCs w:val="28"/>
          <w:lang w:eastAsia="en-US"/>
        </w:rPr>
      </w:pPr>
    </w:p>
    <w:p w14:paraId="3BA0C568" w14:textId="77777777" w:rsidR="00517475" w:rsidRDefault="00517475" w:rsidP="00583F6F">
      <w:pPr>
        <w:ind w:firstLine="709"/>
        <w:jc w:val="both"/>
        <w:rPr>
          <w:kern w:val="28"/>
        </w:rPr>
      </w:pPr>
    </w:p>
    <w:p w14:paraId="21C200C6" w14:textId="77777777" w:rsidR="0061577A" w:rsidRDefault="00C222CB" w:rsidP="0061577A">
      <w:pPr>
        <w:pStyle w:val="6"/>
        <w:rPr>
          <w:b/>
        </w:rPr>
      </w:pPr>
      <w:r>
        <w:rPr>
          <w:b/>
          <w:lang w:val="en-US"/>
        </w:rPr>
        <w:t>V</w:t>
      </w:r>
      <w:r w:rsidRPr="00C222CB">
        <w:rPr>
          <w:b/>
        </w:rPr>
        <w:t xml:space="preserve">. </w:t>
      </w:r>
      <w:r w:rsidR="0061577A">
        <w:rPr>
          <w:b/>
        </w:rPr>
        <w:t xml:space="preserve">СПИСОК РЕКОМЕНДУЕМОЙ ЛИТЕРАТУРЫ К ТЕМАМ КОНТРОЛЬНЫХ РАБОТ </w:t>
      </w:r>
    </w:p>
    <w:p w14:paraId="2AA4652D" w14:textId="77777777" w:rsidR="00D22ABC" w:rsidRPr="00455197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003D43">
        <w:rPr>
          <w:b/>
          <w:sz w:val="28"/>
          <w:szCs w:val="28"/>
        </w:rPr>
        <w:t>Тема 1.</w:t>
      </w:r>
      <w:r w:rsidRPr="00003D43">
        <w:rPr>
          <w:sz w:val="28"/>
          <w:szCs w:val="28"/>
        </w:rPr>
        <w:t xml:space="preserve"> </w:t>
      </w:r>
      <w:r w:rsidRPr="00455197">
        <w:rPr>
          <w:b/>
          <w:sz w:val="28"/>
          <w:szCs w:val="28"/>
        </w:rPr>
        <w:t xml:space="preserve">Общая характеристика социологии </w:t>
      </w:r>
      <w:r w:rsidRPr="00455197">
        <w:rPr>
          <w:b/>
          <w:sz w:val="28"/>
          <w:szCs w:val="28"/>
          <w:lang w:val="en-US"/>
        </w:rPr>
        <w:t>XX</w:t>
      </w:r>
      <w:r w:rsidRPr="00455197">
        <w:rPr>
          <w:b/>
          <w:sz w:val="28"/>
          <w:szCs w:val="28"/>
        </w:rPr>
        <w:t xml:space="preserve"> в</w:t>
      </w:r>
      <w:r w:rsidRPr="00455197">
        <w:rPr>
          <w:b/>
        </w:rPr>
        <w:t>.</w:t>
      </w:r>
    </w:p>
    <w:p w14:paraId="7FCA407E" w14:textId="77777777" w:rsidR="00D22ABC" w:rsidRPr="00DF6554" w:rsidRDefault="00D22ABC" w:rsidP="00D22ABC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DF6554">
        <w:rPr>
          <w:rFonts w:ascii="Times New Roman" w:hAnsi="Times New Roman"/>
          <w:sz w:val="28"/>
          <w:szCs w:val="28"/>
        </w:rPr>
        <w:t xml:space="preserve">Зборовский Г.Е. История социологии: классический </w:t>
      </w:r>
      <w:proofErr w:type="gramStart"/>
      <w:r w:rsidRPr="00DF6554">
        <w:rPr>
          <w:rFonts w:ascii="Times New Roman" w:hAnsi="Times New Roman"/>
          <w:sz w:val="28"/>
          <w:szCs w:val="28"/>
        </w:rPr>
        <w:t>этап :</w:t>
      </w:r>
      <w:proofErr w:type="gramEnd"/>
      <w:r w:rsidRPr="00DF6554">
        <w:rPr>
          <w:rFonts w:ascii="Times New Roman" w:hAnsi="Times New Roman"/>
          <w:sz w:val="28"/>
          <w:szCs w:val="28"/>
        </w:rPr>
        <w:t xml:space="preserve"> учеб. для вузов. – Сургут: РИО </w:t>
      </w:r>
      <w:proofErr w:type="spellStart"/>
      <w:r w:rsidRPr="00DF6554">
        <w:rPr>
          <w:rFonts w:ascii="Times New Roman" w:hAnsi="Times New Roman"/>
          <w:sz w:val="28"/>
          <w:szCs w:val="28"/>
        </w:rPr>
        <w:t>СурГПУ</w:t>
      </w:r>
      <w:proofErr w:type="spellEnd"/>
      <w:r w:rsidRPr="00DF6554">
        <w:rPr>
          <w:rFonts w:ascii="Times New Roman" w:hAnsi="Times New Roman"/>
          <w:sz w:val="28"/>
          <w:szCs w:val="28"/>
        </w:rPr>
        <w:t>, 2014. – 211 с.</w:t>
      </w:r>
    </w:p>
    <w:p w14:paraId="0D19171D" w14:textId="77777777" w:rsidR="00D22ABC" w:rsidRPr="00DF6554" w:rsidRDefault="00D22ABC" w:rsidP="00D22ABC">
      <w:pPr>
        <w:numPr>
          <w:ilvl w:val="0"/>
          <w:numId w:val="2"/>
        </w:numPr>
        <w:spacing w:line="276" w:lineRule="auto"/>
        <w:ind w:left="714" w:hanging="357"/>
        <w:contextualSpacing/>
        <w:jc w:val="both"/>
        <w:rPr>
          <w:sz w:val="28"/>
          <w:szCs w:val="28"/>
        </w:rPr>
      </w:pPr>
      <w:r w:rsidRPr="00DF6554">
        <w:rPr>
          <w:sz w:val="28"/>
          <w:szCs w:val="28"/>
        </w:rPr>
        <w:t xml:space="preserve">История теоретической социологии. Социология второй половины ХХ - начала XXI века: учеб. пособие для вузов / </w:t>
      </w:r>
      <w:proofErr w:type="spellStart"/>
      <w:r w:rsidRPr="00DF6554">
        <w:rPr>
          <w:sz w:val="28"/>
          <w:szCs w:val="28"/>
        </w:rPr>
        <w:t>Ю.Н.Давыдов</w:t>
      </w:r>
      <w:proofErr w:type="spellEnd"/>
      <w:r w:rsidRPr="00DF6554">
        <w:rPr>
          <w:sz w:val="28"/>
          <w:szCs w:val="28"/>
        </w:rPr>
        <w:t>. – М.: Акад. проект: Гаудеамус, 2010. – 526 с.</w:t>
      </w:r>
    </w:p>
    <w:p w14:paraId="16987866" w14:textId="77777777" w:rsidR="00D22ABC" w:rsidRPr="00DF6554" w:rsidRDefault="00D22ABC" w:rsidP="00D22ABC">
      <w:pPr>
        <w:numPr>
          <w:ilvl w:val="0"/>
          <w:numId w:val="2"/>
        </w:numPr>
        <w:spacing w:line="276" w:lineRule="auto"/>
        <w:ind w:left="714" w:hanging="357"/>
        <w:contextualSpacing/>
        <w:jc w:val="both"/>
        <w:rPr>
          <w:sz w:val="28"/>
          <w:szCs w:val="28"/>
        </w:rPr>
      </w:pPr>
      <w:r w:rsidRPr="00DF6554">
        <w:rPr>
          <w:sz w:val="28"/>
          <w:szCs w:val="28"/>
        </w:rPr>
        <w:t xml:space="preserve">Колесниченко М. Б. Современные социологические </w:t>
      </w:r>
      <w:proofErr w:type="gramStart"/>
      <w:r w:rsidRPr="00DF6554">
        <w:rPr>
          <w:sz w:val="28"/>
          <w:szCs w:val="28"/>
        </w:rPr>
        <w:t>теории :</w:t>
      </w:r>
      <w:proofErr w:type="gramEnd"/>
      <w:r w:rsidRPr="00DF6554">
        <w:rPr>
          <w:sz w:val="28"/>
          <w:szCs w:val="28"/>
        </w:rPr>
        <w:t xml:space="preserve"> учеб. пособие. – Пермь: Изд-во ПГТУ, 2008. – С. 3-15.</w:t>
      </w:r>
    </w:p>
    <w:p w14:paraId="724F91C1" w14:textId="77777777" w:rsidR="00D22ABC" w:rsidRPr="00DF6554" w:rsidRDefault="00D22ABC" w:rsidP="00D22ABC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DF6554">
        <w:rPr>
          <w:rFonts w:ascii="Times New Roman" w:hAnsi="Times New Roman"/>
          <w:sz w:val="28"/>
          <w:szCs w:val="28"/>
        </w:rPr>
        <w:t>Кравченко С.А. Социология: парадигмы через призму социологического воображения: учебное пособие. – М.: Экзамен, 2007. – 750 с.</w:t>
      </w:r>
    </w:p>
    <w:p w14:paraId="71979BDC" w14:textId="77777777" w:rsidR="00D22ABC" w:rsidRPr="00BD5FF3" w:rsidRDefault="00D22ABC" w:rsidP="00D22ABC">
      <w:pPr>
        <w:pStyle w:val="af2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6554">
        <w:rPr>
          <w:rFonts w:ascii="Times New Roman" w:hAnsi="Times New Roman"/>
          <w:sz w:val="28"/>
          <w:szCs w:val="28"/>
        </w:rPr>
        <w:lastRenderedPageBreak/>
        <w:t>Тощенко</w:t>
      </w:r>
      <w:proofErr w:type="spellEnd"/>
      <w:r w:rsidRPr="00DF6554">
        <w:rPr>
          <w:rFonts w:ascii="Times New Roman" w:hAnsi="Times New Roman"/>
          <w:sz w:val="28"/>
          <w:szCs w:val="28"/>
        </w:rPr>
        <w:t xml:space="preserve"> Ж. Т. </w:t>
      </w:r>
      <w:proofErr w:type="gramStart"/>
      <w:r w:rsidRPr="00DF6554">
        <w:rPr>
          <w:rFonts w:ascii="Times New Roman" w:hAnsi="Times New Roman"/>
          <w:sz w:val="28"/>
          <w:szCs w:val="28"/>
        </w:rPr>
        <w:t>Социология :</w:t>
      </w:r>
      <w:proofErr w:type="gramEnd"/>
      <w:r w:rsidRPr="00DF6554">
        <w:rPr>
          <w:rFonts w:ascii="Times New Roman" w:hAnsi="Times New Roman"/>
          <w:sz w:val="28"/>
          <w:szCs w:val="28"/>
        </w:rPr>
        <w:t xml:space="preserve"> учебник для вузов. – М.: ЮНИТИ, 2015. –</w:t>
      </w:r>
      <w:r w:rsidRPr="00BD5FF3">
        <w:rPr>
          <w:rFonts w:ascii="Times New Roman" w:hAnsi="Times New Roman"/>
          <w:sz w:val="28"/>
          <w:szCs w:val="28"/>
        </w:rPr>
        <w:t xml:space="preserve"> 607 с.</w:t>
      </w:r>
    </w:p>
    <w:p w14:paraId="604345C6" w14:textId="77777777" w:rsidR="00D22ABC" w:rsidRPr="00455197" w:rsidRDefault="00D22ABC" w:rsidP="00D22ABC">
      <w:pPr>
        <w:spacing w:line="360" w:lineRule="auto"/>
        <w:jc w:val="both"/>
        <w:rPr>
          <w:sz w:val="28"/>
          <w:szCs w:val="28"/>
        </w:rPr>
      </w:pPr>
      <w:r w:rsidRPr="00003D43">
        <w:rPr>
          <w:b/>
          <w:sz w:val="28"/>
          <w:szCs w:val="28"/>
        </w:rPr>
        <w:t>Тема 2.</w:t>
      </w:r>
      <w:r w:rsidRPr="00003D43">
        <w:rPr>
          <w:sz w:val="28"/>
          <w:szCs w:val="28"/>
        </w:rPr>
        <w:t xml:space="preserve"> </w:t>
      </w:r>
      <w:r w:rsidRPr="00455197">
        <w:rPr>
          <w:b/>
          <w:sz w:val="28"/>
          <w:szCs w:val="28"/>
        </w:rPr>
        <w:t>Современный этап социологии.</w:t>
      </w:r>
    </w:p>
    <w:p w14:paraId="0FD8AAB4" w14:textId="77777777" w:rsidR="00D22ABC" w:rsidRPr="00622FEE" w:rsidRDefault="00D22ABC" w:rsidP="00D22ABC">
      <w:pPr>
        <w:pStyle w:val="af2"/>
        <w:numPr>
          <w:ilvl w:val="0"/>
          <w:numId w:val="4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22FEE">
        <w:rPr>
          <w:rFonts w:ascii="Times New Roman" w:hAnsi="Times New Roman"/>
          <w:sz w:val="28"/>
          <w:szCs w:val="28"/>
        </w:rPr>
        <w:t>Бауман З. Текучая современность. – СПб.: Питер, 2008. – 240 с.</w:t>
      </w:r>
    </w:p>
    <w:p w14:paraId="061972D7" w14:textId="77777777" w:rsidR="00D22ABC" w:rsidRDefault="00D22ABC" w:rsidP="00D22ABC">
      <w:pPr>
        <w:pStyle w:val="af2"/>
        <w:numPr>
          <w:ilvl w:val="0"/>
          <w:numId w:val="4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Горшков М.К. Российское общество как оно есть: опыт социологической диагностики. – М.: Новый хронограф, 2011. – 672 с.</w:t>
      </w:r>
    </w:p>
    <w:p w14:paraId="19576578" w14:textId="77777777" w:rsidR="00D22ABC" w:rsidRDefault="00D22ABC" w:rsidP="00D22ABC">
      <w:pPr>
        <w:pStyle w:val="af2"/>
        <w:numPr>
          <w:ilvl w:val="0"/>
          <w:numId w:val="4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Кравченко С.А. Словарь новейшей социологической лексики: теории, понятия, персоналии (с английскими эквивалентами). – М.: МГИМО-Университет, 2011. – 408 с.</w:t>
      </w:r>
    </w:p>
    <w:p w14:paraId="48DC6B62" w14:textId="77777777" w:rsidR="00D22ABC" w:rsidRDefault="00D22ABC" w:rsidP="00D22ABC">
      <w:pPr>
        <w:pStyle w:val="af2"/>
        <w:numPr>
          <w:ilvl w:val="0"/>
          <w:numId w:val="47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35A6">
        <w:rPr>
          <w:rFonts w:ascii="Times New Roman" w:hAnsi="Times New Roman"/>
          <w:sz w:val="28"/>
          <w:szCs w:val="28"/>
        </w:rPr>
        <w:t>Ритцер</w:t>
      </w:r>
      <w:proofErr w:type="spellEnd"/>
      <w:r w:rsidRPr="00FA35A6">
        <w:rPr>
          <w:rFonts w:ascii="Times New Roman" w:hAnsi="Times New Roman"/>
          <w:sz w:val="28"/>
          <w:szCs w:val="28"/>
        </w:rPr>
        <w:t xml:space="preserve"> Дж. Современные социологические теории. </w:t>
      </w:r>
      <w:r w:rsidRPr="00BD5FF3">
        <w:rPr>
          <w:rFonts w:ascii="Times New Roman" w:hAnsi="Times New Roman"/>
          <w:sz w:val="28"/>
          <w:szCs w:val="28"/>
        </w:rPr>
        <w:t>–</w:t>
      </w:r>
      <w:r w:rsidRPr="00FA35A6">
        <w:rPr>
          <w:rFonts w:ascii="Times New Roman" w:hAnsi="Times New Roman"/>
          <w:sz w:val="28"/>
          <w:szCs w:val="28"/>
        </w:rPr>
        <w:t xml:space="preserve"> СПб.: Питер, 2002. </w:t>
      </w:r>
      <w:r w:rsidRPr="00BD5FF3">
        <w:rPr>
          <w:rFonts w:ascii="Times New Roman" w:hAnsi="Times New Roman"/>
          <w:sz w:val="28"/>
          <w:szCs w:val="28"/>
        </w:rPr>
        <w:t>–</w:t>
      </w:r>
      <w:r w:rsidRPr="00FA35A6">
        <w:rPr>
          <w:rFonts w:ascii="Times New Roman" w:hAnsi="Times New Roman"/>
          <w:sz w:val="28"/>
          <w:szCs w:val="28"/>
        </w:rPr>
        <w:t xml:space="preserve"> 688 с.</w:t>
      </w:r>
    </w:p>
    <w:p w14:paraId="4B1070AF" w14:textId="77777777" w:rsidR="00D22ABC" w:rsidRPr="00003D43" w:rsidRDefault="00D22ABC" w:rsidP="00D22ABC">
      <w:pPr>
        <w:spacing w:before="120" w:line="360" w:lineRule="auto"/>
        <w:jc w:val="both"/>
        <w:rPr>
          <w:b/>
          <w:sz w:val="28"/>
          <w:szCs w:val="28"/>
        </w:rPr>
      </w:pPr>
      <w:r w:rsidRPr="00003D43">
        <w:rPr>
          <w:b/>
          <w:sz w:val="28"/>
          <w:szCs w:val="28"/>
        </w:rPr>
        <w:t xml:space="preserve">Тема 3. </w:t>
      </w:r>
      <w:r w:rsidRPr="00455197">
        <w:rPr>
          <w:b/>
          <w:sz w:val="28"/>
          <w:szCs w:val="28"/>
        </w:rPr>
        <w:t xml:space="preserve">Социология как </w:t>
      </w:r>
      <w:proofErr w:type="spellStart"/>
      <w:r w:rsidRPr="00455197">
        <w:rPr>
          <w:b/>
          <w:sz w:val="28"/>
          <w:szCs w:val="28"/>
        </w:rPr>
        <w:t>мультипарадигмальная</w:t>
      </w:r>
      <w:proofErr w:type="spellEnd"/>
      <w:r w:rsidRPr="00455197">
        <w:rPr>
          <w:b/>
          <w:sz w:val="28"/>
          <w:szCs w:val="28"/>
        </w:rPr>
        <w:t xml:space="preserve"> наука</w:t>
      </w:r>
      <w:r w:rsidRPr="00003D43">
        <w:rPr>
          <w:b/>
          <w:sz w:val="28"/>
          <w:szCs w:val="28"/>
        </w:rPr>
        <w:t xml:space="preserve">. </w:t>
      </w:r>
    </w:p>
    <w:p w14:paraId="50BFBA7F" w14:textId="77777777" w:rsidR="00D22ABC" w:rsidRDefault="00D22ABC" w:rsidP="00D22ABC">
      <w:pPr>
        <w:pStyle w:val="6"/>
        <w:numPr>
          <w:ilvl w:val="0"/>
          <w:numId w:val="4"/>
        </w:numPr>
        <w:spacing w:line="276" w:lineRule="auto"/>
        <w:ind w:left="709" w:hanging="357"/>
        <w:rPr>
          <w:color w:val="auto"/>
        </w:rPr>
      </w:pPr>
      <w:r>
        <w:rPr>
          <w:color w:val="auto"/>
        </w:rPr>
        <w:t xml:space="preserve">Иванов Д.В. Парадигмы в социологии: учеб. пособие. – Омск: Изд-во </w:t>
      </w:r>
      <w:proofErr w:type="spellStart"/>
      <w:r>
        <w:rPr>
          <w:color w:val="auto"/>
        </w:rPr>
        <w:t>ОмГУ</w:t>
      </w:r>
      <w:proofErr w:type="spellEnd"/>
      <w:r>
        <w:rPr>
          <w:color w:val="auto"/>
        </w:rPr>
        <w:t>, 2005. – 25 с.</w:t>
      </w:r>
    </w:p>
    <w:p w14:paraId="66627A91" w14:textId="77777777" w:rsidR="00D22ABC" w:rsidRPr="006A37A9" w:rsidRDefault="00D22ABC" w:rsidP="00D22ABC">
      <w:pPr>
        <w:pStyle w:val="6"/>
        <w:numPr>
          <w:ilvl w:val="0"/>
          <w:numId w:val="4"/>
        </w:numPr>
        <w:spacing w:line="276" w:lineRule="auto"/>
        <w:ind w:left="709" w:hanging="357"/>
        <w:rPr>
          <w:color w:val="auto"/>
        </w:rPr>
      </w:pPr>
      <w:r w:rsidRPr="00AA5F36">
        <w:t xml:space="preserve">Колесниченко М. Б. Современные социологические </w:t>
      </w:r>
      <w:proofErr w:type="gramStart"/>
      <w:r w:rsidRPr="00AA5F36">
        <w:t>теории :</w:t>
      </w:r>
      <w:proofErr w:type="gramEnd"/>
      <w:r w:rsidRPr="00AA5F36">
        <w:t xml:space="preserve"> учеб. пособие. – Пермь: Изд-во ПГТУ, 2008.</w:t>
      </w:r>
      <w:r>
        <w:t xml:space="preserve"> – С. 16-55.</w:t>
      </w:r>
    </w:p>
    <w:p w14:paraId="6B05041C" w14:textId="77777777" w:rsidR="00D22ABC" w:rsidRPr="009A5237" w:rsidRDefault="00D22ABC" w:rsidP="00D22ABC">
      <w:pPr>
        <w:pStyle w:val="6"/>
        <w:numPr>
          <w:ilvl w:val="0"/>
          <w:numId w:val="4"/>
        </w:numPr>
        <w:spacing w:line="276" w:lineRule="auto"/>
        <w:ind w:left="709" w:hanging="357"/>
        <w:rPr>
          <w:color w:val="auto"/>
        </w:rPr>
      </w:pPr>
      <w:r>
        <w:t>Коллинз Р. Четыре социологических традиции. – М.: Издательский дом «Территория будущего», 2009. – 320 с.</w:t>
      </w:r>
    </w:p>
    <w:p w14:paraId="3A7B948B" w14:textId="77777777" w:rsidR="00D22ABC" w:rsidRPr="0046040B" w:rsidRDefault="00D22ABC" w:rsidP="00D22ABC">
      <w:pPr>
        <w:pStyle w:val="6"/>
        <w:numPr>
          <w:ilvl w:val="0"/>
          <w:numId w:val="4"/>
        </w:numPr>
        <w:spacing w:line="276" w:lineRule="auto"/>
        <w:ind w:left="709" w:hanging="357"/>
        <w:rPr>
          <w:color w:val="auto"/>
        </w:rPr>
      </w:pPr>
      <w:r w:rsidRPr="00E4169B">
        <w:t>Мальцева Д.В.</w:t>
      </w:r>
      <w:r>
        <w:t xml:space="preserve"> </w:t>
      </w:r>
      <w:r w:rsidRPr="00E4169B">
        <w:t>Сетевой подход в</w:t>
      </w:r>
      <w:r>
        <w:t xml:space="preserve"> социологии: генезис идей и </w:t>
      </w:r>
      <w:r w:rsidRPr="00E4169B">
        <w:t xml:space="preserve">применение. </w:t>
      </w:r>
      <w:r>
        <w:rPr>
          <w:color w:val="auto"/>
        </w:rPr>
        <w:t xml:space="preserve">– </w:t>
      </w:r>
      <w:r w:rsidRPr="00E4169B">
        <w:t>Новосибирск: НГТУ, 2017</w:t>
      </w:r>
      <w:r>
        <w:t>. – 220 с.</w:t>
      </w:r>
    </w:p>
    <w:p w14:paraId="31FE6167" w14:textId="77777777" w:rsidR="00D22ABC" w:rsidRPr="0046040B" w:rsidRDefault="00D22ABC" w:rsidP="00D22ABC">
      <w:pPr>
        <w:pStyle w:val="6"/>
        <w:numPr>
          <w:ilvl w:val="0"/>
          <w:numId w:val="4"/>
        </w:numPr>
        <w:spacing w:line="276" w:lineRule="auto"/>
        <w:ind w:left="709" w:hanging="357"/>
        <w:rPr>
          <w:color w:val="auto"/>
        </w:rPr>
      </w:pPr>
      <w:proofErr w:type="spellStart"/>
      <w:r w:rsidRPr="0046040B">
        <w:rPr>
          <w:shd w:val="clear" w:color="auto" w:fill="F7F7F7"/>
        </w:rPr>
        <w:t>Шютц</w:t>
      </w:r>
      <w:proofErr w:type="spellEnd"/>
      <w:r w:rsidRPr="0046040B">
        <w:rPr>
          <w:shd w:val="clear" w:color="auto" w:fill="F7F7F7"/>
        </w:rPr>
        <w:t xml:space="preserve"> А</w:t>
      </w:r>
      <w:r>
        <w:rPr>
          <w:shd w:val="clear" w:color="auto" w:fill="F7F7F7"/>
        </w:rPr>
        <w:t xml:space="preserve">. </w:t>
      </w:r>
      <w:r w:rsidRPr="0046040B">
        <w:rPr>
          <w:shd w:val="clear" w:color="auto" w:fill="F7F7F7"/>
        </w:rPr>
        <w:t>Смысловая структура повседневного мира: очерки по</w:t>
      </w:r>
      <w:r>
        <w:rPr>
          <w:shd w:val="clear" w:color="auto" w:fill="F7F7F7"/>
        </w:rPr>
        <w:t xml:space="preserve"> </w:t>
      </w:r>
      <w:r w:rsidRPr="0046040B">
        <w:rPr>
          <w:shd w:val="clear" w:color="auto" w:fill="F7F7F7"/>
        </w:rPr>
        <w:t xml:space="preserve">феноменологической социологии. </w:t>
      </w:r>
      <w:r>
        <w:rPr>
          <w:color w:val="auto"/>
        </w:rPr>
        <w:t xml:space="preserve">– </w:t>
      </w:r>
      <w:r w:rsidRPr="0046040B">
        <w:rPr>
          <w:shd w:val="clear" w:color="auto" w:fill="F7F7F7"/>
        </w:rPr>
        <w:t>М.</w:t>
      </w:r>
      <w:r>
        <w:rPr>
          <w:shd w:val="clear" w:color="auto" w:fill="F7F7F7"/>
        </w:rPr>
        <w:t>: Институт Фонда «Общественное мнение»</w:t>
      </w:r>
      <w:r w:rsidRPr="0046040B">
        <w:rPr>
          <w:shd w:val="clear" w:color="auto" w:fill="F7F7F7"/>
        </w:rPr>
        <w:t>,</w:t>
      </w:r>
      <w:r>
        <w:rPr>
          <w:shd w:val="clear" w:color="auto" w:fill="F7F7F7"/>
        </w:rPr>
        <w:t xml:space="preserve"> </w:t>
      </w:r>
      <w:r w:rsidRPr="0046040B">
        <w:rPr>
          <w:shd w:val="clear" w:color="auto" w:fill="F7F7F7"/>
        </w:rPr>
        <w:t>2003.</w:t>
      </w:r>
      <w:r>
        <w:rPr>
          <w:shd w:val="clear" w:color="auto" w:fill="F7F7F7"/>
        </w:rPr>
        <w:t xml:space="preserve"> – 336 с.</w:t>
      </w:r>
    </w:p>
    <w:p w14:paraId="06EB7C25" w14:textId="77777777" w:rsidR="00D22ABC" w:rsidRPr="00003D43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003D43">
        <w:rPr>
          <w:b/>
          <w:sz w:val="28"/>
          <w:szCs w:val="28"/>
        </w:rPr>
        <w:t>Тема 4.</w:t>
      </w:r>
      <w:r w:rsidRPr="00003D43">
        <w:rPr>
          <w:sz w:val="28"/>
          <w:szCs w:val="28"/>
        </w:rPr>
        <w:t xml:space="preserve"> </w:t>
      </w:r>
      <w:r w:rsidRPr="00455197">
        <w:rPr>
          <w:b/>
          <w:sz w:val="28"/>
          <w:szCs w:val="28"/>
        </w:rPr>
        <w:t>Социальные дилеммы</w:t>
      </w:r>
      <w:r w:rsidRPr="00003D43">
        <w:rPr>
          <w:b/>
          <w:sz w:val="28"/>
          <w:szCs w:val="28"/>
        </w:rPr>
        <w:t xml:space="preserve">. </w:t>
      </w:r>
    </w:p>
    <w:p w14:paraId="1306551C" w14:textId="77777777" w:rsidR="00D22ABC" w:rsidRDefault="00D22ABC" w:rsidP="00D22ABC">
      <w:pPr>
        <w:pStyle w:val="af2"/>
        <w:numPr>
          <w:ilvl w:val="0"/>
          <w:numId w:val="4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F21E45">
        <w:rPr>
          <w:rFonts w:ascii="Times New Roman" w:hAnsi="Times New Roman"/>
          <w:sz w:val="28"/>
          <w:szCs w:val="28"/>
        </w:rPr>
        <w:t>Бек У. Общество риска. На пути к другому модерну. – М.: Прогресс-Традиция, 2000. – 383 с.</w:t>
      </w:r>
    </w:p>
    <w:p w14:paraId="74FBD974" w14:textId="77777777" w:rsidR="00D22ABC" w:rsidRDefault="00D22ABC" w:rsidP="00D22ABC">
      <w:pPr>
        <w:pStyle w:val="af2"/>
        <w:numPr>
          <w:ilvl w:val="0"/>
          <w:numId w:val="4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356D8">
        <w:rPr>
          <w:rFonts w:ascii="Times New Roman" w:hAnsi="Times New Roman"/>
          <w:sz w:val="28"/>
          <w:szCs w:val="28"/>
        </w:rPr>
        <w:t>Девятко</w:t>
      </w:r>
      <w:proofErr w:type="spellEnd"/>
      <w:r w:rsidRPr="004356D8">
        <w:rPr>
          <w:rFonts w:ascii="Times New Roman" w:hAnsi="Times New Roman"/>
          <w:sz w:val="28"/>
          <w:szCs w:val="28"/>
        </w:rPr>
        <w:t xml:space="preserve"> И.Ф. Социологические теории деятельности и практической рациональности. – М.: «</w:t>
      </w:r>
      <w:proofErr w:type="spellStart"/>
      <w:r w:rsidRPr="004356D8">
        <w:rPr>
          <w:rFonts w:ascii="Times New Roman" w:hAnsi="Times New Roman"/>
          <w:sz w:val="28"/>
          <w:szCs w:val="28"/>
        </w:rPr>
        <w:t>Аванти</w:t>
      </w:r>
      <w:proofErr w:type="spellEnd"/>
      <w:r w:rsidRPr="004356D8">
        <w:rPr>
          <w:rFonts w:ascii="Times New Roman" w:hAnsi="Times New Roman"/>
          <w:sz w:val="28"/>
          <w:szCs w:val="28"/>
        </w:rPr>
        <w:t xml:space="preserve"> плюс», 2003. – 336 с.</w:t>
      </w:r>
    </w:p>
    <w:p w14:paraId="7CD21F83" w14:textId="77777777" w:rsidR="00D22ABC" w:rsidRDefault="00D22ABC" w:rsidP="00D22ABC">
      <w:pPr>
        <w:pStyle w:val="af2"/>
        <w:numPr>
          <w:ilvl w:val="0"/>
          <w:numId w:val="4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Королева М.Н., Чернова М.А. Городской активизм: управленческие практики как ресурс и барьер развития городских проектов // </w:t>
      </w:r>
      <w:proofErr w:type="spellStart"/>
      <w:r w:rsidRPr="007D5713">
        <w:rPr>
          <w:rFonts w:ascii="Times New Roman" w:hAnsi="Times New Roman"/>
          <w:sz w:val="28"/>
          <w:szCs w:val="28"/>
        </w:rPr>
        <w:t>Социс</w:t>
      </w:r>
      <w:proofErr w:type="spellEnd"/>
      <w:r w:rsidRPr="007D5713">
        <w:rPr>
          <w:rFonts w:ascii="Times New Roman" w:hAnsi="Times New Roman"/>
          <w:sz w:val="28"/>
          <w:szCs w:val="28"/>
        </w:rPr>
        <w:t>. 201</w:t>
      </w:r>
      <w:r>
        <w:rPr>
          <w:rFonts w:ascii="Times New Roman" w:hAnsi="Times New Roman"/>
          <w:sz w:val="28"/>
          <w:szCs w:val="28"/>
        </w:rPr>
        <w:t>8</w:t>
      </w:r>
      <w:r w:rsidRPr="007D5713">
        <w:rPr>
          <w:rFonts w:ascii="Times New Roman" w:hAnsi="Times New Roman"/>
          <w:sz w:val="28"/>
          <w:szCs w:val="28"/>
        </w:rPr>
        <w:t xml:space="preserve">, № </w:t>
      </w:r>
      <w:r>
        <w:rPr>
          <w:rFonts w:ascii="Times New Roman" w:hAnsi="Times New Roman"/>
          <w:sz w:val="28"/>
          <w:szCs w:val="28"/>
        </w:rPr>
        <w:t>9</w:t>
      </w:r>
      <w:r w:rsidRPr="007D5713">
        <w:rPr>
          <w:rFonts w:ascii="Times New Roman" w:hAnsi="Times New Roman"/>
          <w:sz w:val="28"/>
          <w:szCs w:val="28"/>
        </w:rPr>
        <w:t>. – С. 93</w:t>
      </w:r>
      <w:r>
        <w:rPr>
          <w:rFonts w:ascii="Times New Roman" w:hAnsi="Times New Roman"/>
          <w:sz w:val="28"/>
          <w:szCs w:val="28"/>
        </w:rPr>
        <w:t>-101.</w:t>
      </w:r>
    </w:p>
    <w:p w14:paraId="240FE5D8" w14:textId="77777777" w:rsidR="00D22ABC" w:rsidRPr="00E4169B" w:rsidRDefault="00D22ABC" w:rsidP="00D22ABC">
      <w:pPr>
        <w:pStyle w:val="af2"/>
        <w:numPr>
          <w:ilvl w:val="0"/>
          <w:numId w:val="4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22ABC">
        <w:rPr>
          <w:rStyle w:val="af9"/>
          <w:rFonts w:ascii="Times New Roman" w:hAnsi="Times New Roman"/>
          <w:i w:val="0"/>
          <w:sz w:val="28"/>
          <w:szCs w:val="28"/>
          <w:shd w:val="clear" w:color="auto" w:fill="FFFFFF"/>
        </w:rPr>
        <w:t>Латур</w:t>
      </w:r>
      <w:proofErr w:type="spellEnd"/>
      <w:r w:rsidRPr="00D22ABC">
        <w:rPr>
          <w:rStyle w:val="af9"/>
          <w:rFonts w:ascii="Times New Roman" w:hAnsi="Times New Roman"/>
          <w:i w:val="0"/>
          <w:sz w:val="28"/>
          <w:szCs w:val="28"/>
          <w:shd w:val="clear" w:color="auto" w:fill="FFFFFF"/>
        </w:rPr>
        <w:t xml:space="preserve"> Б.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4169B">
        <w:rPr>
          <w:rFonts w:ascii="Times New Roman" w:hAnsi="Times New Roman"/>
          <w:sz w:val="28"/>
          <w:szCs w:val="28"/>
          <w:shd w:val="clear" w:color="auto" w:fill="FFFFFF"/>
        </w:rPr>
        <w:t>Пересборка</w:t>
      </w:r>
      <w:proofErr w:type="spellEnd"/>
      <w:r w:rsidRPr="00E4169B">
        <w:rPr>
          <w:rFonts w:ascii="Times New Roman" w:hAnsi="Times New Roman"/>
          <w:sz w:val="28"/>
          <w:szCs w:val="28"/>
          <w:shd w:val="clear" w:color="auto" w:fill="FFFFFF"/>
        </w:rPr>
        <w:t xml:space="preserve"> социального: введение 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4169B">
        <w:rPr>
          <w:rFonts w:ascii="Times New Roman" w:hAnsi="Times New Roman"/>
          <w:sz w:val="28"/>
          <w:szCs w:val="28"/>
          <w:shd w:val="clear" w:color="auto" w:fill="FFFFFF"/>
        </w:rPr>
        <w:t>акторно</w:t>
      </w:r>
      <w:proofErr w:type="spellEnd"/>
      <w:r w:rsidRPr="00E4169B">
        <w:rPr>
          <w:rFonts w:ascii="Times New Roman" w:hAnsi="Times New Roman"/>
          <w:sz w:val="28"/>
          <w:szCs w:val="28"/>
          <w:shd w:val="clear" w:color="auto" w:fill="FFFFFF"/>
        </w:rPr>
        <w:t xml:space="preserve">-сетевую теорию. </w:t>
      </w:r>
      <w:r w:rsidRPr="004356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169B">
        <w:rPr>
          <w:rFonts w:ascii="Times New Roman" w:hAnsi="Times New Roman"/>
          <w:sz w:val="28"/>
          <w:szCs w:val="28"/>
          <w:shd w:val="clear" w:color="auto" w:fill="FFFFFF"/>
        </w:rPr>
        <w:t>М.: Изд-во НИУ ВШЭ, 2014.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– 384 с.</w:t>
      </w:r>
    </w:p>
    <w:p w14:paraId="10F14FAF" w14:textId="77777777" w:rsidR="00D22ABC" w:rsidRDefault="00D22ABC" w:rsidP="00D22ABC">
      <w:pPr>
        <w:pStyle w:val="af2"/>
        <w:numPr>
          <w:ilvl w:val="0"/>
          <w:numId w:val="4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9B4BBD">
        <w:rPr>
          <w:rFonts w:ascii="Times New Roman" w:hAnsi="Times New Roman"/>
          <w:sz w:val="28"/>
          <w:szCs w:val="28"/>
        </w:rPr>
        <w:t xml:space="preserve">Яницкий О.Н. Социология риска. </w:t>
      </w:r>
      <w:r w:rsidRPr="00F21E4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4BBD">
        <w:rPr>
          <w:rFonts w:ascii="Times New Roman" w:hAnsi="Times New Roman"/>
          <w:sz w:val="28"/>
          <w:szCs w:val="28"/>
        </w:rPr>
        <w:t>М.: LVS, 2003</w:t>
      </w:r>
      <w:r>
        <w:rPr>
          <w:rFonts w:ascii="Times New Roman" w:hAnsi="Times New Roman"/>
          <w:sz w:val="28"/>
          <w:szCs w:val="28"/>
        </w:rPr>
        <w:t>. – 192 с.</w:t>
      </w:r>
    </w:p>
    <w:p w14:paraId="148AB99A" w14:textId="77777777" w:rsidR="00D22ABC" w:rsidRPr="00003D43" w:rsidRDefault="00D22ABC" w:rsidP="00D22ABC">
      <w:pPr>
        <w:spacing w:before="120" w:line="360" w:lineRule="auto"/>
        <w:jc w:val="both"/>
        <w:rPr>
          <w:b/>
          <w:sz w:val="28"/>
          <w:szCs w:val="28"/>
        </w:rPr>
      </w:pPr>
      <w:r w:rsidRPr="00003D43">
        <w:rPr>
          <w:b/>
          <w:sz w:val="28"/>
          <w:szCs w:val="28"/>
        </w:rPr>
        <w:t>Тема 5.</w:t>
      </w:r>
      <w:r w:rsidRPr="00003D43">
        <w:rPr>
          <w:sz w:val="28"/>
          <w:szCs w:val="28"/>
        </w:rPr>
        <w:t xml:space="preserve"> </w:t>
      </w:r>
      <w:r w:rsidRPr="00455197">
        <w:rPr>
          <w:b/>
          <w:color w:val="000000"/>
          <w:sz w:val="28"/>
          <w:szCs w:val="28"/>
        </w:rPr>
        <w:t>Интегративные парадигмы</w:t>
      </w:r>
      <w:r w:rsidRPr="00003D43">
        <w:rPr>
          <w:b/>
          <w:sz w:val="28"/>
          <w:szCs w:val="28"/>
        </w:rPr>
        <w:t>.</w:t>
      </w:r>
    </w:p>
    <w:p w14:paraId="28FF184C" w14:textId="77777777" w:rsidR="00D22ABC" w:rsidRDefault="00D22ABC" w:rsidP="00D22ABC">
      <w:pPr>
        <w:pStyle w:val="af2"/>
        <w:numPr>
          <w:ilvl w:val="0"/>
          <w:numId w:val="4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Гидденс</w:t>
      </w:r>
      <w:proofErr w:type="spellEnd"/>
      <w:r>
        <w:rPr>
          <w:rFonts w:ascii="Times New Roman" w:hAnsi="Times New Roman"/>
          <w:sz w:val="28"/>
          <w:szCs w:val="28"/>
        </w:rPr>
        <w:t xml:space="preserve"> Э. Устроение общества: Очерк теории </w:t>
      </w:r>
      <w:proofErr w:type="spellStart"/>
      <w:r>
        <w:rPr>
          <w:rFonts w:ascii="Times New Roman" w:hAnsi="Times New Roman"/>
          <w:sz w:val="28"/>
          <w:szCs w:val="28"/>
        </w:rPr>
        <w:t>структурации</w:t>
      </w:r>
      <w:proofErr w:type="spellEnd"/>
      <w:r>
        <w:rPr>
          <w:rFonts w:ascii="Times New Roman" w:hAnsi="Times New Roman"/>
          <w:sz w:val="28"/>
          <w:szCs w:val="28"/>
        </w:rPr>
        <w:t>. – М.: Академический проект, 2005. – 528 с.</w:t>
      </w:r>
    </w:p>
    <w:p w14:paraId="5D53DCCC" w14:textId="77777777" w:rsidR="00D22ABC" w:rsidRPr="00C2670F" w:rsidRDefault="00D22ABC" w:rsidP="00D22ABC">
      <w:pPr>
        <w:pStyle w:val="af2"/>
        <w:numPr>
          <w:ilvl w:val="0"/>
          <w:numId w:val="4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Кастельс</w:t>
      </w:r>
      <w:proofErr w:type="spellEnd"/>
      <w:r>
        <w:rPr>
          <w:rFonts w:ascii="Times New Roman" w:hAnsi="Times New Roman"/>
          <w:sz w:val="28"/>
          <w:szCs w:val="28"/>
        </w:rPr>
        <w:t xml:space="preserve"> М. Информационная эпоха: экономика, общество и культура. – М.: ГУ ВШЭ, 2000. – 608 с.</w:t>
      </w:r>
    </w:p>
    <w:p w14:paraId="754A58FF" w14:textId="77777777" w:rsidR="00D22ABC" w:rsidRDefault="00D22ABC" w:rsidP="00D22ABC">
      <w:pPr>
        <w:pStyle w:val="af2"/>
        <w:numPr>
          <w:ilvl w:val="0"/>
          <w:numId w:val="4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C2670F">
        <w:rPr>
          <w:rFonts w:ascii="Times New Roman" w:hAnsi="Times New Roman"/>
          <w:sz w:val="28"/>
          <w:szCs w:val="28"/>
        </w:rPr>
        <w:t xml:space="preserve">Колесниченко М. Б. Современные социологические </w:t>
      </w:r>
      <w:proofErr w:type="gramStart"/>
      <w:r w:rsidRPr="00C2670F">
        <w:rPr>
          <w:rFonts w:ascii="Times New Roman" w:hAnsi="Times New Roman"/>
          <w:sz w:val="28"/>
          <w:szCs w:val="28"/>
        </w:rPr>
        <w:t>теории :</w:t>
      </w:r>
      <w:proofErr w:type="gramEnd"/>
      <w:r w:rsidRPr="00C2670F">
        <w:rPr>
          <w:rFonts w:ascii="Times New Roman" w:hAnsi="Times New Roman"/>
          <w:sz w:val="28"/>
          <w:szCs w:val="28"/>
        </w:rPr>
        <w:t xml:space="preserve"> учеб. пособие. – Пермь: Изд-во ПГТУ, 2008. – С. 63-70</w:t>
      </w:r>
      <w:r>
        <w:rPr>
          <w:rFonts w:ascii="Times New Roman" w:hAnsi="Times New Roman"/>
          <w:sz w:val="28"/>
          <w:szCs w:val="28"/>
        </w:rPr>
        <w:t>, 81-95</w:t>
      </w:r>
      <w:r w:rsidRPr="00C2670F">
        <w:rPr>
          <w:rFonts w:ascii="Times New Roman" w:hAnsi="Times New Roman"/>
          <w:sz w:val="28"/>
          <w:szCs w:val="28"/>
        </w:rPr>
        <w:t>.</w:t>
      </w:r>
    </w:p>
    <w:p w14:paraId="40451524" w14:textId="77777777" w:rsidR="00D22ABC" w:rsidRDefault="00D22ABC" w:rsidP="00D22ABC">
      <w:pPr>
        <w:pStyle w:val="af2"/>
        <w:numPr>
          <w:ilvl w:val="0"/>
          <w:numId w:val="4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FA35A6">
        <w:rPr>
          <w:rFonts w:ascii="Times New Roman" w:hAnsi="Times New Roman"/>
          <w:sz w:val="28"/>
          <w:szCs w:val="28"/>
        </w:rPr>
        <w:t xml:space="preserve">Кравченко С. А. Социология. Социальная диагностика </w:t>
      </w:r>
      <w:proofErr w:type="gramStart"/>
      <w:r w:rsidRPr="00FA35A6">
        <w:rPr>
          <w:rFonts w:ascii="Times New Roman" w:hAnsi="Times New Roman"/>
          <w:sz w:val="28"/>
          <w:szCs w:val="28"/>
        </w:rPr>
        <w:t>жизни :</w:t>
      </w:r>
      <w:proofErr w:type="gramEnd"/>
      <w:r w:rsidRPr="00FA35A6">
        <w:rPr>
          <w:rFonts w:ascii="Times New Roman" w:hAnsi="Times New Roman"/>
          <w:sz w:val="28"/>
          <w:szCs w:val="28"/>
        </w:rPr>
        <w:t xml:space="preserve"> учебник и практикум для академического бакалавриата. – М.: </w:t>
      </w:r>
      <w:proofErr w:type="spellStart"/>
      <w:r w:rsidRPr="00FA35A6">
        <w:rPr>
          <w:rFonts w:ascii="Times New Roman" w:hAnsi="Times New Roman"/>
          <w:sz w:val="28"/>
          <w:szCs w:val="28"/>
        </w:rPr>
        <w:t>Юрайт</w:t>
      </w:r>
      <w:proofErr w:type="spellEnd"/>
      <w:r w:rsidRPr="00FA35A6">
        <w:rPr>
          <w:rFonts w:ascii="Times New Roman" w:hAnsi="Times New Roman"/>
          <w:sz w:val="28"/>
          <w:szCs w:val="28"/>
        </w:rPr>
        <w:t>, 2016. – 296 с.</w:t>
      </w:r>
    </w:p>
    <w:p w14:paraId="3548CC23" w14:textId="77777777" w:rsidR="00D22ABC" w:rsidRDefault="00D22ABC" w:rsidP="00D22ABC">
      <w:pPr>
        <w:pStyle w:val="af2"/>
        <w:numPr>
          <w:ilvl w:val="0"/>
          <w:numId w:val="42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A35A6">
        <w:rPr>
          <w:rFonts w:ascii="Times New Roman" w:hAnsi="Times New Roman"/>
          <w:sz w:val="28"/>
          <w:szCs w:val="28"/>
        </w:rPr>
        <w:t>Ритцер</w:t>
      </w:r>
      <w:proofErr w:type="spellEnd"/>
      <w:r w:rsidRPr="00FA35A6">
        <w:rPr>
          <w:rFonts w:ascii="Times New Roman" w:hAnsi="Times New Roman"/>
          <w:sz w:val="28"/>
          <w:szCs w:val="28"/>
        </w:rPr>
        <w:t xml:space="preserve"> Дж. Современные социологические теории. </w:t>
      </w:r>
      <w:r w:rsidRPr="00BD5FF3">
        <w:rPr>
          <w:rFonts w:ascii="Times New Roman" w:hAnsi="Times New Roman"/>
          <w:sz w:val="28"/>
          <w:szCs w:val="28"/>
        </w:rPr>
        <w:t>–</w:t>
      </w:r>
      <w:r w:rsidRPr="00FA35A6">
        <w:rPr>
          <w:rFonts w:ascii="Times New Roman" w:hAnsi="Times New Roman"/>
          <w:sz w:val="28"/>
          <w:szCs w:val="28"/>
        </w:rPr>
        <w:t xml:space="preserve"> СПб.: Питер, 2002. </w:t>
      </w:r>
      <w:r w:rsidRPr="00BD5FF3">
        <w:rPr>
          <w:rFonts w:ascii="Times New Roman" w:hAnsi="Times New Roman"/>
          <w:sz w:val="28"/>
          <w:szCs w:val="28"/>
        </w:rPr>
        <w:t>–</w:t>
      </w:r>
      <w:r w:rsidRPr="00FA35A6">
        <w:rPr>
          <w:rFonts w:ascii="Times New Roman" w:hAnsi="Times New Roman"/>
          <w:sz w:val="28"/>
          <w:szCs w:val="28"/>
        </w:rPr>
        <w:t xml:space="preserve"> 688 с</w:t>
      </w:r>
      <w:r>
        <w:rPr>
          <w:rFonts w:ascii="Times New Roman" w:hAnsi="Times New Roman"/>
          <w:sz w:val="28"/>
          <w:szCs w:val="28"/>
        </w:rPr>
        <w:t>.</w:t>
      </w:r>
    </w:p>
    <w:p w14:paraId="44CC2E2F" w14:textId="77777777" w:rsidR="00D22ABC" w:rsidRPr="00003D43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003D43">
        <w:rPr>
          <w:b/>
          <w:sz w:val="28"/>
          <w:szCs w:val="28"/>
        </w:rPr>
        <w:t>Тема 6.</w:t>
      </w:r>
      <w:r w:rsidRPr="00003D43">
        <w:rPr>
          <w:sz w:val="28"/>
          <w:szCs w:val="28"/>
        </w:rPr>
        <w:t xml:space="preserve"> </w:t>
      </w:r>
      <w:r w:rsidRPr="00BD199A">
        <w:rPr>
          <w:b/>
          <w:bCs/>
          <w:sz w:val="28"/>
          <w:szCs w:val="28"/>
        </w:rPr>
        <w:t>Социальное</w:t>
      </w:r>
      <w:r w:rsidRPr="00EC07C6">
        <w:rPr>
          <w:b/>
          <w:bCs/>
          <w:i/>
          <w:sz w:val="28"/>
          <w:szCs w:val="28"/>
        </w:rPr>
        <w:t xml:space="preserve"> </w:t>
      </w:r>
      <w:r w:rsidRPr="00BD199A">
        <w:rPr>
          <w:b/>
          <w:bCs/>
          <w:sz w:val="28"/>
          <w:szCs w:val="28"/>
        </w:rPr>
        <w:t>пространство и социальная стратификация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6814A840" w14:textId="77777777" w:rsidR="00D22ABC" w:rsidRPr="007F705B" w:rsidRDefault="00D22ABC" w:rsidP="00D22ABC">
      <w:pPr>
        <w:pStyle w:val="6"/>
        <w:numPr>
          <w:ilvl w:val="0"/>
          <w:numId w:val="5"/>
        </w:numPr>
        <w:spacing w:line="276" w:lineRule="auto"/>
        <w:ind w:left="709" w:hanging="357"/>
        <w:rPr>
          <w:color w:val="auto"/>
        </w:rPr>
      </w:pPr>
      <w:proofErr w:type="spellStart"/>
      <w:r>
        <w:t>Бурдье</w:t>
      </w:r>
      <w:proofErr w:type="spellEnd"/>
      <w:r>
        <w:t xml:space="preserve"> П. Социология социального пространства. – СПб.: </w:t>
      </w:r>
      <w:proofErr w:type="spellStart"/>
      <w:r>
        <w:t>Алетейя</w:t>
      </w:r>
      <w:proofErr w:type="spellEnd"/>
      <w:r>
        <w:t xml:space="preserve">, </w:t>
      </w:r>
      <w:r w:rsidRPr="00F67043">
        <w:rPr>
          <w:shd w:val="clear" w:color="auto" w:fill="FFFFFF"/>
        </w:rPr>
        <w:t>М.: Институт экспериментальной социологии</w:t>
      </w:r>
      <w:r>
        <w:rPr>
          <w:shd w:val="clear" w:color="auto" w:fill="FFFFFF"/>
        </w:rPr>
        <w:t>,</w:t>
      </w:r>
      <w:r>
        <w:t xml:space="preserve"> 2007. – 288 с.</w:t>
      </w:r>
    </w:p>
    <w:p w14:paraId="7B877DA8" w14:textId="77777777" w:rsidR="00D22ABC" w:rsidRPr="000622E8" w:rsidRDefault="00D22ABC" w:rsidP="00D22ABC">
      <w:pPr>
        <w:pStyle w:val="6"/>
        <w:numPr>
          <w:ilvl w:val="0"/>
          <w:numId w:val="5"/>
        </w:numPr>
        <w:spacing w:line="276" w:lineRule="auto"/>
        <w:ind w:left="709" w:hanging="357"/>
        <w:rPr>
          <w:color w:val="auto"/>
        </w:rPr>
      </w:pPr>
      <w:proofErr w:type="spellStart"/>
      <w:r w:rsidRPr="000622E8">
        <w:t>Валлерстайн</w:t>
      </w:r>
      <w:proofErr w:type="spellEnd"/>
      <w:r w:rsidRPr="000622E8">
        <w:t xml:space="preserve"> И. Конец знакомого мира: Социология XXI </w:t>
      </w:r>
      <w:r>
        <w:t>века</w:t>
      </w:r>
      <w:r w:rsidRPr="000622E8">
        <w:t xml:space="preserve">. </w:t>
      </w:r>
      <w:r w:rsidRPr="00AA5F36">
        <w:t>–</w:t>
      </w:r>
      <w:r w:rsidRPr="000622E8">
        <w:t xml:space="preserve"> М.: Логос, 2003. </w:t>
      </w:r>
      <w:r w:rsidRPr="00AA5F36">
        <w:t>–</w:t>
      </w:r>
      <w:r w:rsidRPr="000622E8">
        <w:t xml:space="preserve"> 368 с</w:t>
      </w:r>
      <w:r>
        <w:t>.</w:t>
      </w:r>
    </w:p>
    <w:p w14:paraId="17EC9124" w14:textId="77777777" w:rsidR="00D22ABC" w:rsidRPr="00053F5F" w:rsidRDefault="00D22ABC" w:rsidP="00D22ABC">
      <w:pPr>
        <w:pStyle w:val="6"/>
        <w:numPr>
          <w:ilvl w:val="0"/>
          <w:numId w:val="5"/>
        </w:numPr>
        <w:spacing w:line="276" w:lineRule="auto"/>
        <w:ind w:left="709" w:hanging="357"/>
        <w:rPr>
          <w:color w:val="auto"/>
        </w:rPr>
      </w:pPr>
      <w:r w:rsidRPr="00AA5F36">
        <w:t xml:space="preserve">Колесниченко М. Б. Современные социологические </w:t>
      </w:r>
      <w:proofErr w:type="gramStart"/>
      <w:r w:rsidRPr="00AA5F36">
        <w:t>теории :</w:t>
      </w:r>
      <w:proofErr w:type="gramEnd"/>
      <w:r w:rsidRPr="00AA5F36">
        <w:t xml:space="preserve"> учеб. пособие. – Пермь: Изд-во ПГТУ, 2008.</w:t>
      </w:r>
      <w:r>
        <w:t xml:space="preserve"> – С. 56-62.</w:t>
      </w:r>
    </w:p>
    <w:p w14:paraId="6988D656" w14:textId="77777777" w:rsidR="00D22ABC" w:rsidRPr="00622FEE" w:rsidRDefault="00D22ABC" w:rsidP="00D22ABC">
      <w:pPr>
        <w:pStyle w:val="6"/>
        <w:numPr>
          <w:ilvl w:val="0"/>
          <w:numId w:val="5"/>
        </w:numPr>
        <w:spacing w:line="276" w:lineRule="auto"/>
        <w:ind w:left="709" w:hanging="357"/>
        <w:rPr>
          <w:color w:val="auto"/>
        </w:rPr>
      </w:pPr>
      <w:r>
        <w:t xml:space="preserve">Кравченко С.А. Социология: в 2 т. Т. 2: Новые и новейшие социологические теории сквозь призму социологического воображения. – М.: </w:t>
      </w:r>
      <w:proofErr w:type="spellStart"/>
      <w:r>
        <w:t>Юрайт</w:t>
      </w:r>
      <w:proofErr w:type="spellEnd"/>
      <w:r>
        <w:t>, 2014.</w:t>
      </w:r>
    </w:p>
    <w:p w14:paraId="41938D4A" w14:textId="77777777" w:rsidR="00D22ABC" w:rsidRPr="000622E8" w:rsidRDefault="00D22ABC" w:rsidP="00D22ABC">
      <w:pPr>
        <w:pStyle w:val="6"/>
        <w:numPr>
          <w:ilvl w:val="0"/>
          <w:numId w:val="5"/>
        </w:numPr>
        <w:spacing w:line="276" w:lineRule="auto"/>
        <w:ind w:left="709" w:hanging="357"/>
        <w:rPr>
          <w:color w:val="auto"/>
        </w:rPr>
      </w:pPr>
      <w:r w:rsidRPr="00AA5F36">
        <w:t xml:space="preserve">Мир-система модерна. Т. 1. / </w:t>
      </w:r>
      <w:proofErr w:type="spellStart"/>
      <w:r w:rsidRPr="00AA5F36">
        <w:t>Валлерштейн</w:t>
      </w:r>
      <w:proofErr w:type="spellEnd"/>
      <w:r w:rsidRPr="00AA5F36">
        <w:t xml:space="preserve"> И. – М.: Рус. Фонд содействия образованию и науке, 2016. – 541 с.</w:t>
      </w:r>
    </w:p>
    <w:p w14:paraId="54A026E0" w14:textId="77777777" w:rsidR="00D22ABC" w:rsidRPr="00003D43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003D43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  <w:proofErr w:type="spellStart"/>
      <w:r w:rsidRPr="00BD199A">
        <w:rPr>
          <w:b/>
          <w:sz w:val="28"/>
          <w:szCs w:val="28"/>
        </w:rPr>
        <w:t>Метатеоретизирование</w:t>
      </w:r>
      <w:proofErr w:type="spellEnd"/>
      <w:r w:rsidRPr="00BD199A">
        <w:rPr>
          <w:b/>
          <w:sz w:val="28"/>
          <w:szCs w:val="28"/>
        </w:rPr>
        <w:t>. Современные социальные проекты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1F0034CC" w14:textId="77777777" w:rsidR="00D22ABC" w:rsidRDefault="00D22ABC" w:rsidP="00D22ABC">
      <w:pPr>
        <w:pStyle w:val="6"/>
        <w:numPr>
          <w:ilvl w:val="0"/>
          <w:numId w:val="6"/>
        </w:numPr>
        <w:spacing w:line="276" w:lineRule="auto"/>
        <w:ind w:left="709" w:hanging="357"/>
      </w:pPr>
      <w:r>
        <w:t>Бауман З. Глобализация. Последствия для человека и общества. М.: Издательство «Весь Мир», 2004. – 188 с.</w:t>
      </w:r>
    </w:p>
    <w:p w14:paraId="65F62C48" w14:textId="77777777" w:rsidR="00D22ABC" w:rsidRPr="003C76FC" w:rsidRDefault="00D22ABC" w:rsidP="00D22ABC">
      <w:pPr>
        <w:pStyle w:val="6"/>
        <w:numPr>
          <w:ilvl w:val="0"/>
          <w:numId w:val="6"/>
        </w:numPr>
        <w:spacing w:line="276" w:lineRule="auto"/>
        <w:ind w:left="709" w:hanging="357"/>
      </w:pPr>
      <w:r>
        <w:t xml:space="preserve">Добреньков В.И., Рахманов А.Б. </w:t>
      </w:r>
      <w:r w:rsidRPr="003A0D58">
        <w:rPr>
          <w:color w:val="1A1A1A"/>
          <w:shd w:val="clear" w:color="auto" w:fill="FFFFFF"/>
        </w:rPr>
        <w:t>Социология глобализации</w:t>
      </w:r>
      <w:r>
        <w:rPr>
          <w:color w:val="1A1A1A"/>
          <w:shd w:val="clear" w:color="auto" w:fill="FFFFFF"/>
        </w:rPr>
        <w:t>: учеб. пособие для вузов. – М.: Академический проект, 2014. – 633 с.</w:t>
      </w:r>
    </w:p>
    <w:p w14:paraId="300DAC82" w14:textId="77777777" w:rsidR="00D22ABC" w:rsidRDefault="00D22ABC" w:rsidP="00D22ABC">
      <w:pPr>
        <w:pStyle w:val="6"/>
        <w:numPr>
          <w:ilvl w:val="0"/>
          <w:numId w:val="6"/>
        </w:numPr>
        <w:spacing w:line="276" w:lineRule="auto"/>
        <w:ind w:left="709" w:hanging="357"/>
      </w:pPr>
      <w:proofErr w:type="spellStart"/>
      <w:r w:rsidRPr="00AA5F36">
        <w:t>Ритцер</w:t>
      </w:r>
      <w:proofErr w:type="spellEnd"/>
      <w:r w:rsidRPr="00AA5F36">
        <w:t xml:space="preserve"> Дж. </w:t>
      </w:r>
      <w:proofErr w:type="spellStart"/>
      <w:r w:rsidRPr="00AA5F36">
        <w:t>Макдональдизация</w:t>
      </w:r>
      <w:proofErr w:type="spellEnd"/>
      <w:r w:rsidRPr="00AA5F36">
        <w:t xml:space="preserve"> общества. – М.: Праксис, 2011. – 591 с.</w:t>
      </w:r>
    </w:p>
    <w:p w14:paraId="179FD5B7" w14:textId="77777777" w:rsidR="00D22ABC" w:rsidRPr="00271A1B" w:rsidRDefault="00D22ABC" w:rsidP="00D22ABC">
      <w:pPr>
        <w:pStyle w:val="6"/>
        <w:numPr>
          <w:ilvl w:val="0"/>
          <w:numId w:val="6"/>
        </w:numPr>
        <w:spacing w:line="276" w:lineRule="auto"/>
        <w:ind w:left="709" w:hanging="357"/>
      </w:pPr>
      <w:proofErr w:type="spellStart"/>
      <w:r>
        <w:rPr>
          <w:color w:val="1A1A1A"/>
          <w:shd w:val="clear" w:color="auto" w:fill="FFFFFF"/>
        </w:rPr>
        <w:t>Штомпка</w:t>
      </w:r>
      <w:proofErr w:type="spellEnd"/>
      <w:r>
        <w:rPr>
          <w:color w:val="1A1A1A"/>
          <w:shd w:val="clear" w:color="auto" w:fill="FFFFFF"/>
        </w:rPr>
        <w:t xml:space="preserve"> П. Социология. Анализ современного общества. – М.: Логос, 2005. – 664 с.</w:t>
      </w:r>
    </w:p>
    <w:p w14:paraId="69D682D4" w14:textId="77777777" w:rsidR="00D22ABC" w:rsidRDefault="00D22ABC" w:rsidP="00D22ABC">
      <w:pPr>
        <w:pStyle w:val="6"/>
        <w:numPr>
          <w:ilvl w:val="0"/>
          <w:numId w:val="6"/>
        </w:numPr>
        <w:spacing w:line="276" w:lineRule="auto"/>
        <w:ind w:left="709" w:hanging="357"/>
      </w:pPr>
      <w:r>
        <w:t xml:space="preserve">Яницкий О.Н. Вызовы и риски глобализации. Семь тезисов // </w:t>
      </w:r>
      <w:proofErr w:type="spellStart"/>
      <w:r>
        <w:t>Социс</w:t>
      </w:r>
      <w:proofErr w:type="spellEnd"/>
      <w:r>
        <w:t>. 2019, № 1. – С. 29-39.</w:t>
      </w:r>
    </w:p>
    <w:p w14:paraId="6565E571" w14:textId="77777777" w:rsidR="00D22ABC" w:rsidRPr="00003D43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003D43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8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  <w:r w:rsidRPr="00493D1E">
        <w:rPr>
          <w:b/>
          <w:sz w:val="28"/>
          <w:szCs w:val="28"/>
        </w:rPr>
        <w:t>Структурализм и постструктурализм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11200582" w14:textId="77777777" w:rsidR="00D22ABC" w:rsidRPr="00973A3E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 w:rsidRPr="00973A3E">
        <w:t xml:space="preserve">Бергер П., Лукман Т. Социальное конструирование реальности. Трактат по социологии знания. – М.: Медиум, 1995. – 323 с. </w:t>
      </w:r>
    </w:p>
    <w:p w14:paraId="147FFD75" w14:textId="77777777" w:rsidR="00D22ABC" w:rsidRPr="009202A5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proofErr w:type="spellStart"/>
      <w:r>
        <w:t>Бодрияйр</w:t>
      </w:r>
      <w:proofErr w:type="spellEnd"/>
      <w:r>
        <w:t xml:space="preserve"> Ж. Общество потребления. Его мифы и структуры. – М.: Культурная революция; Республика, 2006. – 269 с.</w:t>
      </w:r>
    </w:p>
    <w:p w14:paraId="0D2B31F2" w14:textId="77777777" w:rsidR="00D22ABC" w:rsidRPr="00464FF5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proofErr w:type="spellStart"/>
      <w:r w:rsidRPr="00AA5F36">
        <w:lastRenderedPageBreak/>
        <w:t>Вахштайн</w:t>
      </w:r>
      <w:proofErr w:type="spellEnd"/>
      <w:r w:rsidRPr="00AA5F36">
        <w:t xml:space="preserve"> В.С. Социология повседневности и теория фреймов. – СПб</w:t>
      </w:r>
      <w:r>
        <w:t>.</w:t>
      </w:r>
      <w:r w:rsidRPr="00AA5F36">
        <w:t>: Изд-во ЕУСПБ, 2011</w:t>
      </w:r>
      <w:r>
        <w:t>. – 333 с.</w:t>
      </w:r>
    </w:p>
    <w:p w14:paraId="4D27CC7B" w14:textId="77777777" w:rsidR="00D22ABC" w:rsidRPr="00495097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 w:rsidRPr="00AA5F36">
        <w:t xml:space="preserve">Колесниченко М. Б. Современные социологические </w:t>
      </w:r>
      <w:proofErr w:type="gramStart"/>
      <w:r w:rsidRPr="00AA5F36">
        <w:t>теории :</w:t>
      </w:r>
      <w:proofErr w:type="gramEnd"/>
      <w:r w:rsidRPr="00AA5F36">
        <w:t xml:space="preserve"> учеб. пособие. – Пермь: Изд-во ПГТУ, 2008.</w:t>
      </w:r>
      <w:r>
        <w:t xml:space="preserve"> – С. 96-109.</w:t>
      </w:r>
    </w:p>
    <w:p w14:paraId="0ADC7409" w14:textId="77777777" w:rsidR="00D22ABC" w:rsidRPr="00FA35A6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 w:rsidRPr="00AA5F36">
        <w:t xml:space="preserve">Кравченко С. А. Социология. Социальная диагностика </w:t>
      </w:r>
      <w:proofErr w:type="gramStart"/>
      <w:r w:rsidRPr="00AA5F36">
        <w:t>жизни :</w:t>
      </w:r>
      <w:proofErr w:type="gramEnd"/>
      <w:r w:rsidRPr="00AA5F36">
        <w:t xml:space="preserve"> учебник и практикум для академического бакалавриата. – М.: </w:t>
      </w:r>
      <w:proofErr w:type="spellStart"/>
      <w:r w:rsidRPr="00AA5F36">
        <w:t>Юрайт</w:t>
      </w:r>
      <w:proofErr w:type="spellEnd"/>
      <w:r w:rsidRPr="00AA5F36">
        <w:t>, 2016.</w:t>
      </w:r>
      <w:r>
        <w:t xml:space="preserve"> – 296 с.</w:t>
      </w:r>
    </w:p>
    <w:p w14:paraId="465C3F95" w14:textId="77777777" w:rsidR="00D22ABC" w:rsidRPr="0057537E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proofErr w:type="spellStart"/>
      <w:r>
        <w:t>Лиотар</w:t>
      </w:r>
      <w:proofErr w:type="spellEnd"/>
      <w:r>
        <w:t xml:space="preserve"> Ж.Ф. Состояние постмодерна. –М.: Ин-т экспериментальной социологии: СПб: </w:t>
      </w:r>
      <w:proofErr w:type="spellStart"/>
      <w:r>
        <w:t>Алетейя</w:t>
      </w:r>
      <w:proofErr w:type="spellEnd"/>
      <w:r>
        <w:t>, 1998. – 160 с.</w:t>
      </w:r>
    </w:p>
    <w:p w14:paraId="5C000773" w14:textId="77777777" w:rsidR="00D22ABC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>
        <w:rPr>
          <w:color w:val="auto"/>
        </w:rPr>
        <w:t>Мнацаканян М.О. Постмодернизм. Происхождение, природа и место в современной социологии. – М.: ЮНИТИ-ДАНА, 2018. – 335 с.</w:t>
      </w:r>
    </w:p>
    <w:p w14:paraId="082ABC32" w14:textId="77777777" w:rsidR="00D22ABC" w:rsidRPr="00973A3E" w:rsidRDefault="00D22ABC" w:rsidP="00D22ABC">
      <w:pPr>
        <w:pStyle w:val="6"/>
        <w:numPr>
          <w:ilvl w:val="0"/>
          <w:numId w:val="7"/>
        </w:numPr>
        <w:tabs>
          <w:tab w:val="left" w:pos="426"/>
        </w:tabs>
        <w:spacing w:line="276" w:lineRule="auto"/>
        <w:ind w:left="709" w:hanging="357"/>
        <w:rPr>
          <w:color w:val="auto"/>
        </w:rPr>
      </w:pPr>
      <w:r>
        <w:t>Фуко М. Археология знания.</w:t>
      </w:r>
      <w:r w:rsidRPr="008312D1">
        <w:t xml:space="preserve"> </w:t>
      </w:r>
      <w:r>
        <w:t>– К.: Ника-Центр, 1996. – 208 с.</w:t>
      </w:r>
    </w:p>
    <w:p w14:paraId="6A826F7A" w14:textId="77777777" w:rsidR="00D22ABC" w:rsidRPr="00003D43" w:rsidRDefault="00D22ABC" w:rsidP="00D22ABC">
      <w:pPr>
        <w:spacing w:before="120" w:line="360" w:lineRule="auto"/>
        <w:jc w:val="both"/>
        <w:rPr>
          <w:sz w:val="28"/>
          <w:szCs w:val="28"/>
        </w:rPr>
      </w:pPr>
      <w:r w:rsidRPr="00003D43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9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  <w:proofErr w:type="spellStart"/>
      <w:r w:rsidRPr="00493D1E">
        <w:rPr>
          <w:b/>
          <w:sz w:val="28"/>
          <w:szCs w:val="28"/>
        </w:rPr>
        <w:t>Феминология</w:t>
      </w:r>
      <w:proofErr w:type="spellEnd"/>
      <w:r w:rsidRPr="00493D1E">
        <w:rPr>
          <w:b/>
          <w:sz w:val="28"/>
          <w:szCs w:val="28"/>
        </w:rPr>
        <w:t xml:space="preserve"> и гендерная социология</w:t>
      </w:r>
      <w:r w:rsidRPr="00003D43">
        <w:rPr>
          <w:b/>
          <w:sz w:val="28"/>
          <w:szCs w:val="28"/>
        </w:rPr>
        <w:t>.</w:t>
      </w:r>
      <w:r w:rsidRPr="00003D43">
        <w:rPr>
          <w:sz w:val="28"/>
          <w:szCs w:val="28"/>
        </w:rPr>
        <w:t xml:space="preserve"> </w:t>
      </w:r>
    </w:p>
    <w:p w14:paraId="28FB86B2" w14:textId="77777777" w:rsidR="00D22ABC" w:rsidRPr="00406CB2" w:rsidRDefault="00D22ABC" w:rsidP="00D22ABC">
      <w:pPr>
        <w:pStyle w:val="6"/>
        <w:numPr>
          <w:ilvl w:val="0"/>
          <w:numId w:val="48"/>
        </w:numPr>
        <w:tabs>
          <w:tab w:val="left" w:pos="426"/>
        </w:tabs>
        <w:spacing w:line="276" w:lineRule="auto"/>
        <w:ind w:left="714" w:hanging="357"/>
      </w:pPr>
      <w:r>
        <w:t>Воронина О</w:t>
      </w:r>
      <w:r w:rsidRPr="00406CB2">
        <w:t>.</w:t>
      </w:r>
      <w:r>
        <w:t>А.</w:t>
      </w:r>
      <w:r w:rsidRPr="00406CB2">
        <w:t xml:space="preserve"> Гендерная культура в России: традиции и новации. </w:t>
      </w:r>
      <w:r>
        <w:t xml:space="preserve">– </w:t>
      </w:r>
      <w:r w:rsidRPr="00406CB2">
        <w:t>М.: ИФ РАН, 2018.</w:t>
      </w:r>
      <w:r>
        <w:t xml:space="preserve"> –</w:t>
      </w:r>
      <w:r w:rsidRPr="00406CB2">
        <w:t xml:space="preserve"> 117 с.</w:t>
      </w:r>
    </w:p>
    <w:p w14:paraId="546B194E" w14:textId="77777777" w:rsidR="00D22ABC" w:rsidRPr="009F000A" w:rsidRDefault="00D22ABC" w:rsidP="00D22ABC">
      <w:pPr>
        <w:pStyle w:val="6"/>
        <w:numPr>
          <w:ilvl w:val="0"/>
          <w:numId w:val="48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>
        <w:t>Здравомыслова Е.А., Темкина А.А.: учеб. пособие. 12 лекций по гендерной социологии. – СПб.: Изд-во Европейского ун-та в Санкт-Петербурге, 2015. – 768 с.</w:t>
      </w:r>
    </w:p>
    <w:p w14:paraId="2BB6997B" w14:textId="77777777" w:rsidR="00D22ABC" w:rsidRPr="005E5891" w:rsidRDefault="00D22ABC" w:rsidP="00D22ABC">
      <w:pPr>
        <w:pStyle w:val="6"/>
        <w:numPr>
          <w:ilvl w:val="0"/>
          <w:numId w:val="48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AA5F36">
        <w:t xml:space="preserve">Колесниченко М. Б. Современные социологические </w:t>
      </w:r>
      <w:proofErr w:type="gramStart"/>
      <w:r w:rsidRPr="00AA5F36">
        <w:t>теории :</w:t>
      </w:r>
      <w:proofErr w:type="gramEnd"/>
      <w:r w:rsidRPr="00AA5F36">
        <w:t xml:space="preserve"> учеб. пособие. – Пермь: Изд-во ПГТУ, 2008.</w:t>
      </w:r>
      <w:r>
        <w:t xml:space="preserve"> – С. 71-80.</w:t>
      </w:r>
    </w:p>
    <w:p w14:paraId="172ADCDA" w14:textId="77777777" w:rsidR="00D22ABC" w:rsidRPr="00D22ABC" w:rsidRDefault="00D22ABC" w:rsidP="00D22ABC">
      <w:pPr>
        <w:pStyle w:val="6"/>
        <w:numPr>
          <w:ilvl w:val="0"/>
          <w:numId w:val="48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AA5F36">
        <w:t xml:space="preserve">Петрова Р.Г. </w:t>
      </w:r>
      <w:proofErr w:type="spellStart"/>
      <w:r w:rsidRPr="00AA5F36">
        <w:t>Гендерология</w:t>
      </w:r>
      <w:proofErr w:type="spellEnd"/>
      <w:r w:rsidRPr="00AA5F36">
        <w:t xml:space="preserve"> и </w:t>
      </w:r>
      <w:proofErr w:type="spellStart"/>
      <w:r w:rsidRPr="00AA5F36">
        <w:t>феминология</w:t>
      </w:r>
      <w:proofErr w:type="spellEnd"/>
      <w:r w:rsidRPr="00AA5F36">
        <w:t>: учеб. пособие для вузов. – М.: Дашков и K, 2009. – 271 с.</w:t>
      </w:r>
    </w:p>
    <w:p w14:paraId="62675084" w14:textId="77777777" w:rsidR="00D22ABC" w:rsidRPr="00880897" w:rsidRDefault="00D22ABC" w:rsidP="00D22ABC">
      <w:pPr>
        <w:pStyle w:val="6"/>
        <w:numPr>
          <w:ilvl w:val="0"/>
          <w:numId w:val="48"/>
        </w:numPr>
        <w:tabs>
          <w:tab w:val="left" w:pos="426"/>
        </w:tabs>
        <w:spacing w:line="276" w:lineRule="auto"/>
        <w:ind w:left="714" w:hanging="357"/>
        <w:rPr>
          <w:color w:val="auto"/>
        </w:rPr>
      </w:pPr>
      <w:r w:rsidRPr="009F000A">
        <w:t>Социология гендерных отношений</w:t>
      </w:r>
      <w:r>
        <w:t xml:space="preserve"> </w:t>
      </w:r>
      <w:r w:rsidRPr="009F000A">
        <w:t xml:space="preserve">/ Под ред. </w:t>
      </w:r>
      <w:proofErr w:type="spellStart"/>
      <w:r w:rsidRPr="009F000A">
        <w:t>З.</w:t>
      </w:r>
      <w:r>
        <w:t>М.</w:t>
      </w:r>
      <w:r w:rsidRPr="009F000A">
        <w:t>Саралиевой</w:t>
      </w:r>
      <w:proofErr w:type="spellEnd"/>
      <w:r w:rsidRPr="009F000A">
        <w:t xml:space="preserve">. </w:t>
      </w:r>
      <w:r>
        <w:t xml:space="preserve">– </w:t>
      </w:r>
      <w:r w:rsidRPr="009F000A">
        <w:t>М.</w:t>
      </w:r>
      <w:r>
        <w:t>: РОССПЭН,</w:t>
      </w:r>
      <w:r w:rsidRPr="009F000A">
        <w:t xml:space="preserve"> 2004</w:t>
      </w:r>
      <w:r>
        <w:t>. – 265 с.</w:t>
      </w:r>
    </w:p>
    <w:p w14:paraId="3088B012" w14:textId="77777777" w:rsidR="00D22ABC" w:rsidRDefault="00D22ABC" w:rsidP="00AE3772">
      <w:pPr>
        <w:jc w:val="center"/>
        <w:rPr>
          <w:b/>
          <w:bCs/>
          <w:sz w:val="28"/>
          <w:szCs w:val="28"/>
        </w:rPr>
      </w:pPr>
    </w:p>
    <w:p w14:paraId="06D76D65" w14:textId="77777777" w:rsidR="00AE3772" w:rsidRPr="0081186C" w:rsidRDefault="00C222CB" w:rsidP="00AE37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К </w:t>
      </w:r>
      <w:r w:rsidR="000B2EEE">
        <w:rPr>
          <w:b/>
          <w:bCs/>
          <w:sz w:val="28"/>
          <w:szCs w:val="28"/>
        </w:rPr>
        <w:t>ЭКЗАМЕН</w:t>
      </w:r>
      <w:r w:rsidR="00AE3772" w:rsidRPr="0081186C">
        <w:rPr>
          <w:b/>
          <w:bCs/>
          <w:sz w:val="28"/>
          <w:szCs w:val="28"/>
        </w:rPr>
        <w:t xml:space="preserve">У </w:t>
      </w:r>
    </w:p>
    <w:p w14:paraId="118C80C7" w14:textId="77777777" w:rsidR="0048501C" w:rsidRDefault="0048501C" w:rsidP="00AE3772">
      <w:pPr>
        <w:jc w:val="center"/>
        <w:rPr>
          <w:b/>
          <w:sz w:val="28"/>
          <w:szCs w:val="28"/>
        </w:rPr>
      </w:pPr>
    </w:p>
    <w:p w14:paraId="563517E6" w14:textId="77777777" w:rsidR="0093784D" w:rsidRPr="00D927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 w:rsidRPr="00D9275E">
        <w:rPr>
          <w:kern w:val="28"/>
          <w:sz w:val="28"/>
          <w:szCs w:val="28"/>
          <w:lang w:eastAsia="en-US"/>
        </w:rPr>
        <w:t xml:space="preserve">1. </w:t>
      </w:r>
      <w:r w:rsidRPr="00D9275E">
        <w:rPr>
          <w:sz w:val="28"/>
          <w:szCs w:val="28"/>
        </w:rPr>
        <w:t>Концепт власти в социологической теории</w:t>
      </w:r>
      <w:r w:rsidRPr="00D9275E">
        <w:rPr>
          <w:kern w:val="28"/>
          <w:sz w:val="28"/>
          <w:szCs w:val="28"/>
          <w:lang w:eastAsia="en-US"/>
        </w:rPr>
        <w:t xml:space="preserve">. </w:t>
      </w:r>
    </w:p>
    <w:p w14:paraId="4DE2C8F1" w14:textId="77777777" w:rsidR="0093784D" w:rsidRPr="00D9275E" w:rsidRDefault="0093784D" w:rsidP="0093784D">
      <w:pPr>
        <w:pStyle w:val="2"/>
        <w:spacing w:after="0" w:line="240" w:lineRule="auto"/>
        <w:ind w:firstLine="851"/>
        <w:jc w:val="both"/>
        <w:rPr>
          <w:sz w:val="28"/>
          <w:szCs w:val="28"/>
        </w:rPr>
      </w:pPr>
      <w:r w:rsidRPr="00D9275E">
        <w:rPr>
          <w:sz w:val="28"/>
          <w:szCs w:val="28"/>
        </w:rPr>
        <w:t>2.</w:t>
      </w:r>
      <w:r w:rsidRPr="00D9275E">
        <w:rPr>
          <w:color w:val="000000"/>
          <w:sz w:val="28"/>
          <w:szCs w:val="28"/>
          <w:shd w:val="clear" w:color="auto" w:fill="FFFFFF"/>
        </w:rPr>
        <w:t xml:space="preserve"> </w:t>
      </w:r>
      <w:r w:rsidRPr="00D9275E">
        <w:rPr>
          <w:sz w:val="28"/>
          <w:szCs w:val="28"/>
        </w:rPr>
        <w:t>Деятельность: отношения индивида и структуры</w:t>
      </w:r>
      <w:r w:rsidRPr="00D9275E">
        <w:rPr>
          <w:color w:val="000000"/>
          <w:sz w:val="28"/>
          <w:szCs w:val="28"/>
          <w:shd w:val="clear" w:color="auto" w:fill="FFFFFF"/>
        </w:rPr>
        <w:t>.</w:t>
      </w:r>
    </w:p>
    <w:p w14:paraId="10439F18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 w:rsidRPr="0080735E">
        <w:rPr>
          <w:kern w:val="28"/>
          <w:sz w:val="28"/>
          <w:szCs w:val="28"/>
          <w:lang w:eastAsia="en-US"/>
        </w:rPr>
        <w:t>3.</w:t>
      </w:r>
      <w:r w:rsidRPr="0080735E">
        <w:rPr>
          <w:sz w:val="28"/>
          <w:szCs w:val="28"/>
        </w:rPr>
        <w:t xml:space="preserve"> Интеграция теорий рационального выбора в социологическое знание</w:t>
      </w:r>
      <w:r w:rsidRPr="0080735E">
        <w:rPr>
          <w:kern w:val="28"/>
          <w:sz w:val="28"/>
          <w:szCs w:val="28"/>
          <w:lang w:eastAsia="en-US"/>
        </w:rPr>
        <w:t>.</w:t>
      </w:r>
    </w:p>
    <w:p w14:paraId="0D3B1185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 w:rsidRPr="0080735E">
        <w:rPr>
          <w:kern w:val="28"/>
          <w:sz w:val="28"/>
          <w:szCs w:val="28"/>
          <w:lang w:eastAsia="en-US"/>
        </w:rPr>
        <w:t>4.</w:t>
      </w:r>
      <w:r w:rsidR="00F75B44">
        <w:rPr>
          <w:kern w:val="28"/>
          <w:sz w:val="28"/>
          <w:szCs w:val="28"/>
          <w:lang w:eastAsia="en-US"/>
        </w:rPr>
        <w:t xml:space="preserve"> </w:t>
      </w:r>
      <w:r w:rsidR="00F75B44" w:rsidRPr="007B7396">
        <w:rPr>
          <w:color w:val="000000"/>
          <w:sz w:val="28"/>
          <w:szCs w:val="28"/>
        </w:rPr>
        <w:t xml:space="preserve">Основные </w:t>
      </w:r>
      <w:r w:rsidR="00F75B44" w:rsidRPr="007B7396">
        <w:rPr>
          <w:sz w:val="28"/>
          <w:szCs w:val="28"/>
        </w:rPr>
        <w:t>различия современных теоретических подходов макро- и микросоциологии</w:t>
      </w:r>
      <w:r w:rsidR="00F75B44">
        <w:rPr>
          <w:sz w:val="28"/>
          <w:szCs w:val="28"/>
        </w:rPr>
        <w:t>.</w:t>
      </w:r>
    </w:p>
    <w:p w14:paraId="2E1BDED4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 w:rsidRPr="0080735E">
        <w:rPr>
          <w:kern w:val="28"/>
          <w:sz w:val="28"/>
          <w:szCs w:val="28"/>
          <w:lang w:eastAsia="en-US"/>
        </w:rPr>
        <w:t>5.</w:t>
      </w:r>
      <w:r w:rsidR="00A408D0">
        <w:rPr>
          <w:kern w:val="28"/>
          <w:sz w:val="28"/>
          <w:szCs w:val="28"/>
          <w:lang w:eastAsia="en-US"/>
        </w:rPr>
        <w:t xml:space="preserve"> Теории </w:t>
      </w:r>
      <w:r w:rsidR="00A408D0" w:rsidRPr="00A820CA">
        <w:rPr>
          <w:sz w:val="28"/>
          <w:szCs w:val="28"/>
        </w:rPr>
        <w:t>социального пространства</w:t>
      </w:r>
      <w:r w:rsidR="00A408D0">
        <w:rPr>
          <w:sz w:val="28"/>
          <w:szCs w:val="28"/>
        </w:rPr>
        <w:t xml:space="preserve"> в современной социологии.</w:t>
      </w:r>
    </w:p>
    <w:p w14:paraId="7E4037BD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b/>
          <w:bCs/>
          <w:kern w:val="28"/>
          <w:sz w:val="28"/>
          <w:szCs w:val="28"/>
          <w:lang w:eastAsia="en-US"/>
        </w:rPr>
      </w:pPr>
      <w:r w:rsidRPr="0080735E">
        <w:rPr>
          <w:kern w:val="28"/>
          <w:sz w:val="28"/>
          <w:szCs w:val="28"/>
          <w:lang w:eastAsia="en-US"/>
        </w:rPr>
        <w:t xml:space="preserve">6. </w:t>
      </w:r>
      <w:r w:rsidRPr="00CF1C46">
        <w:rPr>
          <w:kern w:val="28"/>
          <w:sz w:val="28"/>
          <w:szCs w:val="28"/>
          <w:lang w:eastAsia="en-US"/>
        </w:rPr>
        <w:t xml:space="preserve">Произвести </w:t>
      </w:r>
      <w:r w:rsidRPr="00CF1C46">
        <w:rPr>
          <w:sz w:val="28"/>
          <w:szCs w:val="28"/>
        </w:rPr>
        <w:t>сравнительный</w:t>
      </w:r>
      <w:r w:rsidRPr="0080735E">
        <w:rPr>
          <w:sz w:val="28"/>
          <w:szCs w:val="28"/>
        </w:rPr>
        <w:t xml:space="preserve"> анализ</w:t>
      </w:r>
      <w:r w:rsidR="00CF1C46">
        <w:rPr>
          <w:sz w:val="28"/>
          <w:szCs w:val="28"/>
        </w:rPr>
        <w:t xml:space="preserve"> структурализма и </w:t>
      </w:r>
      <w:proofErr w:type="spellStart"/>
      <w:r w:rsidR="00CF1C46">
        <w:rPr>
          <w:sz w:val="28"/>
          <w:szCs w:val="28"/>
        </w:rPr>
        <w:t>поструктурализма</w:t>
      </w:r>
      <w:proofErr w:type="spellEnd"/>
      <w:r w:rsidRPr="0080735E">
        <w:rPr>
          <w:sz w:val="28"/>
          <w:szCs w:val="28"/>
        </w:rPr>
        <w:t>.</w:t>
      </w:r>
      <w:r w:rsidRPr="0080735E">
        <w:rPr>
          <w:kern w:val="28"/>
          <w:sz w:val="28"/>
          <w:szCs w:val="28"/>
          <w:lang w:eastAsia="en-US"/>
        </w:rPr>
        <w:t xml:space="preserve"> </w:t>
      </w:r>
    </w:p>
    <w:p w14:paraId="00A74DDE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left="851"/>
        <w:jc w:val="both"/>
        <w:rPr>
          <w:kern w:val="28"/>
          <w:sz w:val="28"/>
          <w:szCs w:val="28"/>
          <w:lang w:eastAsia="en-US"/>
        </w:rPr>
      </w:pPr>
      <w:r w:rsidRPr="0080735E">
        <w:rPr>
          <w:kern w:val="28"/>
          <w:sz w:val="28"/>
          <w:szCs w:val="28"/>
          <w:lang w:eastAsia="en-US"/>
        </w:rPr>
        <w:t>7. Выработа</w:t>
      </w:r>
      <w:r w:rsidR="00492113">
        <w:rPr>
          <w:kern w:val="28"/>
          <w:sz w:val="28"/>
          <w:szCs w:val="28"/>
          <w:lang w:eastAsia="en-US"/>
        </w:rPr>
        <w:t>ть</w:t>
      </w:r>
      <w:r w:rsidRPr="0080735E">
        <w:rPr>
          <w:kern w:val="28"/>
          <w:sz w:val="28"/>
          <w:szCs w:val="28"/>
          <w:lang w:eastAsia="en-US"/>
        </w:rPr>
        <w:t xml:space="preserve"> критери</w:t>
      </w:r>
      <w:r w:rsidR="00492113">
        <w:rPr>
          <w:kern w:val="28"/>
          <w:sz w:val="28"/>
          <w:szCs w:val="28"/>
          <w:lang w:eastAsia="en-US"/>
        </w:rPr>
        <w:t>и</w:t>
      </w:r>
      <w:r w:rsidRPr="0080735E">
        <w:rPr>
          <w:kern w:val="28"/>
          <w:sz w:val="28"/>
          <w:szCs w:val="28"/>
          <w:lang w:eastAsia="en-US"/>
        </w:rPr>
        <w:t xml:space="preserve"> для периодизации социологии.</w:t>
      </w:r>
    </w:p>
    <w:p w14:paraId="2D62E909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735E">
        <w:rPr>
          <w:kern w:val="28"/>
          <w:sz w:val="28"/>
          <w:szCs w:val="28"/>
          <w:lang w:eastAsia="en-US"/>
        </w:rPr>
        <w:t xml:space="preserve">8. Составить </w:t>
      </w:r>
      <w:proofErr w:type="spellStart"/>
      <w:r w:rsidRPr="0080735E">
        <w:rPr>
          <w:sz w:val="28"/>
          <w:szCs w:val="28"/>
        </w:rPr>
        <w:t>метатеоретическую</w:t>
      </w:r>
      <w:proofErr w:type="spellEnd"/>
      <w:r w:rsidRPr="0080735E">
        <w:rPr>
          <w:sz w:val="28"/>
          <w:szCs w:val="28"/>
        </w:rPr>
        <w:t xml:space="preserve"> схему анализа социологических теорий.</w:t>
      </w:r>
    </w:p>
    <w:p w14:paraId="4692B844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735E">
        <w:rPr>
          <w:sz w:val="28"/>
          <w:szCs w:val="28"/>
        </w:rPr>
        <w:t>9.</w:t>
      </w:r>
      <w:r w:rsidR="00CF1C46">
        <w:rPr>
          <w:sz w:val="28"/>
          <w:szCs w:val="28"/>
        </w:rPr>
        <w:t xml:space="preserve"> </w:t>
      </w:r>
      <w:r w:rsidR="00CF1C46" w:rsidRPr="007B7396">
        <w:rPr>
          <w:sz w:val="28"/>
          <w:szCs w:val="28"/>
        </w:rPr>
        <w:t>Выделит</w:t>
      </w:r>
      <w:r w:rsidR="00492113">
        <w:rPr>
          <w:sz w:val="28"/>
          <w:szCs w:val="28"/>
        </w:rPr>
        <w:t>ь</w:t>
      </w:r>
      <w:r w:rsidR="00CF1C46" w:rsidRPr="007B7396">
        <w:rPr>
          <w:sz w:val="28"/>
          <w:szCs w:val="28"/>
        </w:rPr>
        <w:t xml:space="preserve"> критерии современности для исследований на основе </w:t>
      </w:r>
      <w:r w:rsidR="00CF1C46" w:rsidRPr="007B7396">
        <w:rPr>
          <w:sz w:val="28"/>
          <w:szCs w:val="28"/>
        </w:rPr>
        <w:lastRenderedPageBreak/>
        <w:t>новейших социологических теорий</w:t>
      </w:r>
      <w:r w:rsidR="00CF1C46">
        <w:rPr>
          <w:sz w:val="28"/>
          <w:szCs w:val="28"/>
        </w:rPr>
        <w:t>.</w:t>
      </w:r>
    </w:p>
    <w:p w14:paraId="05B3DE50" w14:textId="77777777" w:rsidR="0093784D" w:rsidRPr="008073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735E">
        <w:rPr>
          <w:sz w:val="28"/>
          <w:szCs w:val="28"/>
        </w:rPr>
        <w:t>10.</w:t>
      </w:r>
      <w:r w:rsidR="00CF1C46">
        <w:rPr>
          <w:sz w:val="28"/>
          <w:szCs w:val="28"/>
        </w:rPr>
        <w:t xml:space="preserve"> </w:t>
      </w:r>
      <w:r w:rsidR="00CF1C46" w:rsidRPr="007B7396">
        <w:rPr>
          <w:sz w:val="28"/>
          <w:szCs w:val="28"/>
        </w:rPr>
        <w:t>Дат</w:t>
      </w:r>
      <w:r w:rsidR="00492113">
        <w:rPr>
          <w:sz w:val="28"/>
          <w:szCs w:val="28"/>
        </w:rPr>
        <w:t>ь</w:t>
      </w:r>
      <w:r w:rsidR="00CF1C46" w:rsidRPr="007B7396">
        <w:rPr>
          <w:sz w:val="28"/>
          <w:szCs w:val="28"/>
        </w:rPr>
        <w:t xml:space="preserve"> оценку новейшим теориям социальных изменений</w:t>
      </w:r>
      <w:r w:rsidR="00CF1C46">
        <w:rPr>
          <w:sz w:val="28"/>
          <w:szCs w:val="28"/>
        </w:rPr>
        <w:t>.</w:t>
      </w:r>
    </w:p>
    <w:p w14:paraId="60645783" w14:textId="77777777" w:rsidR="0093784D" w:rsidRPr="009320BB" w:rsidRDefault="0093784D" w:rsidP="0093784D">
      <w:pPr>
        <w:pStyle w:val="af7"/>
        <w:ind w:firstLine="851"/>
        <w:jc w:val="both"/>
        <w:rPr>
          <w:rFonts w:ascii="Times New Roman" w:hAnsi="Times New Roman"/>
          <w:sz w:val="28"/>
          <w:szCs w:val="28"/>
        </w:rPr>
      </w:pPr>
      <w:r w:rsidRPr="0080735E">
        <w:rPr>
          <w:rFonts w:ascii="Times New Roman" w:hAnsi="Times New Roman"/>
          <w:sz w:val="28"/>
          <w:szCs w:val="28"/>
        </w:rPr>
        <w:t xml:space="preserve">11. </w:t>
      </w:r>
      <w:r w:rsidR="00167134" w:rsidRPr="0088502B">
        <w:rPr>
          <w:rFonts w:ascii="Times New Roman" w:hAnsi="Times New Roman"/>
          <w:sz w:val="28"/>
          <w:szCs w:val="28"/>
        </w:rPr>
        <w:t xml:space="preserve">Провести пилотажное исследование </w:t>
      </w:r>
      <w:r w:rsidR="00167134" w:rsidRPr="00167134">
        <w:rPr>
          <w:rFonts w:ascii="Times New Roman" w:hAnsi="Times New Roman"/>
          <w:sz w:val="28"/>
          <w:szCs w:val="28"/>
        </w:rPr>
        <w:t>с</w:t>
      </w:r>
      <w:r w:rsidRPr="00167134">
        <w:rPr>
          <w:rFonts w:ascii="Times New Roman" w:hAnsi="Times New Roman"/>
          <w:sz w:val="28"/>
          <w:szCs w:val="28"/>
        </w:rPr>
        <w:t>оциальн</w:t>
      </w:r>
      <w:r w:rsidR="00167134" w:rsidRPr="00167134">
        <w:rPr>
          <w:rFonts w:ascii="Times New Roman" w:hAnsi="Times New Roman"/>
          <w:sz w:val="28"/>
          <w:szCs w:val="28"/>
        </w:rPr>
        <w:t>ой</w:t>
      </w:r>
      <w:r w:rsidRPr="00167134">
        <w:rPr>
          <w:rFonts w:ascii="Times New Roman" w:hAnsi="Times New Roman"/>
          <w:sz w:val="28"/>
          <w:szCs w:val="28"/>
        </w:rPr>
        <w:t xml:space="preserve"> </w:t>
      </w:r>
      <w:r w:rsidRPr="0080735E">
        <w:rPr>
          <w:rFonts w:ascii="Times New Roman" w:hAnsi="Times New Roman"/>
          <w:sz w:val="28"/>
          <w:szCs w:val="28"/>
        </w:rPr>
        <w:t>проблем</w:t>
      </w:r>
      <w:r w:rsidR="00167134">
        <w:rPr>
          <w:rFonts w:ascii="Times New Roman" w:hAnsi="Times New Roman"/>
          <w:sz w:val="28"/>
          <w:szCs w:val="28"/>
        </w:rPr>
        <w:t>ы</w:t>
      </w:r>
      <w:r w:rsidRPr="0080735E">
        <w:rPr>
          <w:rFonts w:ascii="Times New Roman" w:hAnsi="Times New Roman"/>
          <w:sz w:val="28"/>
          <w:szCs w:val="28"/>
        </w:rPr>
        <w:t xml:space="preserve"> интернет-зависимости молодежи.</w:t>
      </w:r>
    </w:p>
    <w:p w14:paraId="047E1C21" w14:textId="77777777" w:rsidR="0093784D" w:rsidRPr="009463DC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12</w:t>
      </w:r>
      <w:r w:rsidRPr="009463DC">
        <w:rPr>
          <w:kern w:val="28"/>
          <w:sz w:val="28"/>
          <w:szCs w:val="28"/>
          <w:lang w:eastAsia="en-US"/>
        </w:rPr>
        <w:t xml:space="preserve">. </w:t>
      </w:r>
      <w:r w:rsidR="004867B6">
        <w:rPr>
          <w:kern w:val="28"/>
          <w:sz w:val="28"/>
          <w:szCs w:val="28"/>
          <w:lang w:eastAsia="en-US"/>
        </w:rPr>
        <w:t>Предложить варианты р</w:t>
      </w:r>
      <w:r w:rsidRPr="009463DC">
        <w:rPr>
          <w:sz w:val="28"/>
          <w:szCs w:val="28"/>
        </w:rPr>
        <w:t>ешени</w:t>
      </w:r>
      <w:r w:rsidR="004867B6">
        <w:rPr>
          <w:sz w:val="28"/>
          <w:szCs w:val="28"/>
        </w:rPr>
        <w:t>я</w:t>
      </w:r>
      <w:r w:rsidRPr="009463DC">
        <w:rPr>
          <w:sz w:val="28"/>
          <w:szCs w:val="28"/>
        </w:rPr>
        <w:t xml:space="preserve"> основных социальных дилемм в современных теориях</w:t>
      </w:r>
      <w:r w:rsidRPr="009463DC">
        <w:rPr>
          <w:kern w:val="28"/>
          <w:sz w:val="28"/>
          <w:szCs w:val="28"/>
          <w:lang w:eastAsia="en-US"/>
        </w:rPr>
        <w:t>.</w:t>
      </w:r>
    </w:p>
    <w:p w14:paraId="7509C1CD" w14:textId="77777777" w:rsidR="0093784D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13</w:t>
      </w:r>
      <w:r w:rsidRPr="009320BB">
        <w:rPr>
          <w:kern w:val="28"/>
          <w:sz w:val="28"/>
          <w:szCs w:val="28"/>
          <w:lang w:eastAsia="en-US"/>
        </w:rPr>
        <w:t>.</w:t>
      </w:r>
      <w:r>
        <w:rPr>
          <w:kern w:val="28"/>
          <w:sz w:val="28"/>
          <w:szCs w:val="28"/>
          <w:lang w:eastAsia="en-US"/>
        </w:rPr>
        <w:t xml:space="preserve"> </w:t>
      </w:r>
      <w:r w:rsidR="004867B6">
        <w:rPr>
          <w:kern w:val="28"/>
          <w:sz w:val="28"/>
          <w:szCs w:val="28"/>
          <w:lang w:eastAsia="en-US"/>
        </w:rPr>
        <w:t xml:space="preserve">Составить набор возможных методов </w:t>
      </w:r>
      <w:r>
        <w:rPr>
          <w:kern w:val="28"/>
          <w:sz w:val="28"/>
          <w:szCs w:val="28"/>
          <w:lang w:eastAsia="en-US"/>
        </w:rPr>
        <w:t>по социологической теории</w:t>
      </w:r>
      <w:r w:rsidR="004867B6">
        <w:rPr>
          <w:kern w:val="28"/>
          <w:sz w:val="28"/>
          <w:szCs w:val="28"/>
          <w:lang w:eastAsia="en-US"/>
        </w:rPr>
        <w:t xml:space="preserve"> эмоций</w:t>
      </w:r>
      <w:r w:rsidRPr="009320BB">
        <w:rPr>
          <w:kern w:val="28"/>
          <w:sz w:val="28"/>
          <w:szCs w:val="28"/>
          <w:lang w:eastAsia="en-US"/>
        </w:rPr>
        <w:t>.</w:t>
      </w:r>
    </w:p>
    <w:p w14:paraId="125CCEEF" w14:textId="77777777" w:rsidR="0093784D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14.</w:t>
      </w:r>
      <w:r w:rsidR="0080735E">
        <w:rPr>
          <w:kern w:val="28"/>
          <w:sz w:val="28"/>
          <w:szCs w:val="28"/>
          <w:lang w:eastAsia="en-US"/>
        </w:rPr>
        <w:t xml:space="preserve"> </w:t>
      </w:r>
      <w:r w:rsidR="00CF1C46">
        <w:rPr>
          <w:kern w:val="28"/>
          <w:sz w:val="28"/>
          <w:szCs w:val="28"/>
          <w:lang w:eastAsia="en-US"/>
        </w:rPr>
        <w:t>Разработать программу социологического</w:t>
      </w:r>
      <w:r w:rsidR="0080735E" w:rsidRPr="006B6DA2">
        <w:rPr>
          <w:kern w:val="28"/>
          <w:sz w:val="28"/>
          <w:szCs w:val="28"/>
        </w:rPr>
        <w:t xml:space="preserve"> исследовани</w:t>
      </w:r>
      <w:r w:rsidR="00CF1C46">
        <w:rPr>
          <w:kern w:val="28"/>
          <w:sz w:val="28"/>
          <w:szCs w:val="28"/>
        </w:rPr>
        <w:t>я</w:t>
      </w:r>
      <w:r w:rsidR="0080735E" w:rsidRPr="006B6DA2">
        <w:rPr>
          <w:kern w:val="28"/>
          <w:sz w:val="28"/>
          <w:szCs w:val="28"/>
        </w:rPr>
        <w:t xml:space="preserve"> о</w:t>
      </w:r>
      <w:r w:rsidR="00CF1C46">
        <w:rPr>
          <w:kern w:val="28"/>
          <w:sz w:val="28"/>
          <w:szCs w:val="28"/>
        </w:rPr>
        <w:t xml:space="preserve"> цифровой экономике как части </w:t>
      </w:r>
      <w:r w:rsidR="00F75B44">
        <w:rPr>
          <w:kern w:val="28"/>
          <w:sz w:val="28"/>
          <w:szCs w:val="28"/>
        </w:rPr>
        <w:t>молод</w:t>
      </w:r>
      <w:r w:rsidR="00CF1C46">
        <w:rPr>
          <w:kern w:val="28"/>
          <w:sz w:val="28"/>
          <w:szCs w:val="28"/>
        </w:rPr>
        <w:t>ежной</w:t>
      </w:r>
      <w:r w:rsidR="00F75B44">
        <w:rPr>
          <w:kern w:val="28"/>
          <w:sz w:val="28"/>
          <w:szCs w:val="28"/>
        </w:rPr>
        <w:t xml:space="preserve"> пол</w:t>
      </w:r>
      <w:r w:rsidR="00CF1C46">
        <w:rPr>
          <w:kern w:val="28"/>
          <w:sz w:val="28"/>
          <w:szCs w:val="28"/>
        </w:rPr>
        <w:t xml:space="preserve">итики </w:t>
      </w:r>
      <w:r w:rsidR="0080735E" w:rsidRPr="006B6DA2">
        <w:rPr>
          <w:kern w:val="28"/>
          <w:sz w:val="28"/>
          <w:szCs w:val="28"/>
        </w:rPr>
        <w:t>регион</w:t>
      </w:r>
      <w:r w:rsidR="00CF1C46">
        <w:rPr>
          <w:kern w:val="28"/>
          <w:sz w:val="28"/>
          <w:szCs w:val="28"/>
        </w:rPr>
        <w:t>а</w:t>
      </w:r>
      <w:r w:rsidR="00F75B44">
        <w:rPr>
          <w:kern w:val="28"/>
          <w:sz w:val="28"/>
          <w:szCs w:val="28"/>
        </w:rPr>
        <w:t>.</w:t>
      </w:r>
    </w:p>
    <w:p w14:paraId="0D7B6B3D" w14:textId="77777777" w:rsidR="0093784D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  <w:r>
        <w:rPr>
          <w:kern w:val="28"/>
          <w:sz w:val="28"/>
          <w:szCs w:val="28"/>
          <w:lang w:eastAsia="en-US"/>
        </w:rPr>
        <w:t>15.</w:t>
      </w:r>
      <w:r w:rsidRPr="009320BB">
        <w:rPr>
          <w:kern w:val="28"/>
          <w:sz w:val="28"/>
          <w:szCs w:val="28"/>
          <w:lang w:eastAsia="en-US"/>
        </w:rPr>
        <w:t xml:space="preserve"> </w:t>
      </w:r>
      <w:r w:rsidR="00F75B44" w:rsidRPr="00014FE2">
        <w:rPr>
          <w:kern w:val="28"/>
          <w:sz w:val="28"/>
          <w:szCs w:val="28"/>
          <w:lang w:eastAsia="en-US"/>
        </w:rPr>
        <w:t>Предложит</w:t>
      </w:r>
      <w:r w:rsidR="00492113">
        <w:rPr>
          <w:kern w:val="28"/>
          <w:sz w:val="28"/>
          <w:szCs w:val="28"/>
          <w:lang w:eastAsia="en-US"/>
        </w:rPr>
        <w:t>ь</w:t>
      </w:r>
      <w:r w:rsidR="00F75B44" w:rsidRPr="00014FE2">
        <w:rPr>
          <w:kern w:val="28"/>
          <w:sz w:val="28"/>
          <w:szCs w:val="28"/>
          <w:lang w:eastAsia="en-US"/>
        </w:rPr>
        <w:t xml:space="preserve"> </w:t>
      </w:r>
      <w:r w:rsidR="00F75B44" w:rsidRPr="00014FE2">
        <w:rPr>
          <w:sz w:val="28"/>
          <w:szCs w:val="28"/>
        </w:rPr>
        <w:t xml:space="preserve">наиболее оптимальные методы </w:t>
      </w:r>
      <w:r w:rsidR="00A408D0">
        <w:rPr>
          <w:sz w:val="28"/>
          <w:szCs w:val="28"/>
        </w:rPr>
        <w:t xml:space="preserve">исследований </w:t>
      </w:r>
      <w:r w:rsidR="00F75B44" w:rsidRPr="00014FE2">
        <w:rPr>
          <w:sz w:val="28"/>
          <w:szCs w:val="28"/>
        </w:rPr>
        <w:t xml:space="preserve">для группы </w:t>
      </w:r>
      <w:proofErr w:type="spellStart"/>
      <w:r w:rsidR="00F75B44" w:rsidRPr="00014FE2">
        <w:rPr>
          <w:sz w:val="28"/>
          <w:szCs w:val="28"/>
        </w:rPr>
        <w:t>интерпретативных</w:t>
      </w:r>
      <w:proofErr w:type="spellEnd"/>
      <w:r w:rsidR="00F75B44" w:rsidRPr="00014FE2">
        <w:rPr>
          <w:sz w:val="28"/>
          <w:szCs w:val="28"/>
        </w:rPr>
        <w:t xml:space="preserve"> парадигм</w:t>
      </w:r>
      <w:r w:rsidR="00F75B44">
        <w:rPr>
          <w:sz w:val="28"/>
          <w:szCs w:val="28"/>
        </w:rPr>
        <w:t>.</w:t>
      </w:r>
    </w:p>
    <w:p w14:paraId="52CDB06B" w14:textId="77777777" w:rsidR="0093784D" w:rsidRPr="00D9275E" w:rsidRDefault="0093784D" w:rsidP="0093784D">
      <w:pPr>
        <w:widowControl w:val="0"/>
        <w:overflowPunct w:val="0"/>
        <w:autoSpaceDE w:val="0"/>
        <w:autoSpaceDN w:val="0"/>
        <w:adjustRightInd w:val="0"/>
        <w:ind w:firstLine="851"/>
        <w:jc w:val="both"/>
        <w:rPr>
          <w:kern w:val="28"/>
          <w:sz w:val="28"/>
          <w:szCs w:val="28"/>
          <w:lang w:eastAsia="en-US"/>
        </w:rPr>
      </w:pPr>
    </w:p>
    <w:p w14:paraId="37F5C79F" w14:textId="77777777" w:rsidR="005863F8" w:rsidRPr="00156139" w:rsidRDefault="005863F8" w:rsidP="005863F8">
      <w:pPr>
        <w:ind w:firstLine="709"/>
        <w:jc w:val="center"/>
        <w:rPr>
          <w:b/>
          <w:bCs/>
          <w:sz w:val="28"/>
          <w:szCs w:val="28"/>
        </w:rPr>
      </w:pPr>
      <w:r w:rsidRPr="00156139">
        <w:rPr>
          <w:b/>
          <w:bCs/>
          <w:sz w:val="28"/>
          <w:szCs w:val="28"/>
          <w:lang w:val="en-US"/>
        </w:rPr>
        <w:t>VII</w:t>
      </w:r>
      <w:r w:rsidRPr="00156139">
        <w:rPr>
          <w:b/>
          <w:bCs/>
          <w:sz w:val="28"/>
          <w:szCs w:val="28"/>
        </w:rPr>
        <w:t>. ТЕСТЫ ДЛЯ САМОКОНТРОЛЯ</w:t>
      </w:r>
    </w:p>
    <w:p w14:paraId="6AF7F4ED" w14:textId="77777777" w:rsidR="006B210E" w:rsidRPr="00156139" w:rsidRDefault="006B210E" w:rsidP="005863F8">
      <w:pPr>
        <w:ind w:firstLine="709"/>
        <w:jc w:val="center"/>
        <w:rPr>
          <w:bCs/>
          <w:sz w:val="28"/>
          <w:szCs w:val="28"/>
        </w:rPr>
      </w:pPr>
      <w:r w:rsidRPr="00156139">
        <w:rPr>
          <w:bCs/>
          <w:sz w:val="28"/>
          <w:szCs w:val="28"/>
        </w:rPr>
        <w:t xml:space="preserve">Выберите один </w:t>
      </w:r>
      <w:r w:rsidR="00156139" w:rsidRPr="00156139">
        <w:rPr>
          <w:bCs/>
          <w:sz w:val="28"/>
          <w:szCs w:val="28"/>
        </w:rPr>
        <w:t>правильный</w:t>
      </w:r>
      <w:r w:rsidRPr="00156139">
        <w:rPr>
          <w:bCs/>
          <w:sz w:val="28"/>
          <w:szCs w:val="28"/>
        </w:rPr>
        <w:t xml:space="preserve"> ответ</w:t>
      </w:r>
    </w:p>
    <w:p w14:paraId="457C23F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1. </w:t>
      </w:r>
      <w:r w:rsidR="00511591">
        <w:rPr>
          <w:color w:val="000000"/>
          <w:sz w:val="28"/>
          <w:szCs w:val="28"/>
        </w:rPr>
        <w:t xml:space="preserve">Квинтэссенция понимания в социологии </w:t>
      </w:r>
      <w:r w:rsidR="00511591" w:rsidRPr="00973A3E">
        <w:t>–</w:t>
      </w:r>
      <w:r w:rsidR="00511591">
        <w:rPr>
          <w:color w:val="000000"/>
          <w:sz w:val="28"/>
          <w:szCs w:val="28"/>
        </w:rPr>
        <w:t xml:space="preserve"> это</w:t>
      </w:r>
      <w:r w:rsidRPr="00AE42F8">
        <w:rPr>
          <w:color w:val="000000"/>
          <w:sz w:val="28"/>
          <w:szCs w:val="28"/>
        </w:rPr>
        <w:t>:</w:t>
      </w:r>
    </w:p>
    <w:p w14:paraId="467C2B3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A67D59">
        <w:rPr>
          <w:color w:val="000000"/>
          <w:sz w:val="28"/>
          <w:szCs w:val="28"/>
        </w:rPr>
        <w:t xml:space="preserve">Рациональная процедура диагностики действий индивидов </w:t>
      </w:r>
    </w:p>
    <w:p w14:paraId="2492EC8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871C7E">
        <w:rPr>
          <w:color w:val="000000"/>
          <w:sz w:val="28"/>
          <w:szCs w:val="28"/>
        </w:rPr>
        <w:t>Интерпретация характера общества, его институтов и ценностей</w:t>
      </w:r>
    </w:p>
    <w:p w14:paraId="33896B3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440542">
        <w:rPr>
          <w:color w:val="000000"/>
          <w:sz w:val="28"/>
          <w:szCs w:val="28"/>
        </w:rPr>
        <w:t>Точка зрения на те или иные социальные реалии общества</w:t>
      </w:r>
    </w:p>
    <w:p w14:paraId="39E3B55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A67D59">
        <w:rPr>
          <w:color w:val="000000"/>
          <w:sz w:val="28"/>
          <w:szCs w:val="28"/>
        </w:rPr>
        <w:t>С</w:t>
      </w:r>
      <w:r w:rsidR="00A67D59" w:rsidRPr="00AE42F8">
        <w:rPr>
          <w:color w:val="000000"/>
          <w:sz w:val="28"/>
          <w:szCs w:val="28"/>
        </w:rPr>
        <w:t>по</w:t>
      </w:r>
      <w:r w:rsidR="00A67D59">
        <w:rPr>
          <w:color w:val="000000"/>
          <w:sz w:val="28"/>
          <w:szCs w:val="28"/>
        </w:rPr>
        <w:t>с</w:t>
      </w:r>
      <w:r w:rsidR="00A67D59" w:rsidRPr="00AE42F8">
        <w:rPr>
          <w:color w:val="000000"/>
          <w:sz w:val="28"/>
          <w:szCs w:val="28"/>
        </w:rPr>
        <w:t>о</w:t>
      </w:r>
      <w:r w:rsidR="00A67D59">
        <w:rPr>
          <w:color w:val="000000"/>
          <w:sz w:val="28"/>
          <w:szCs w:val="28"/>
        </w:rPr>
        <w:t xml:space="preserve">бность постигать </w:t>
      </w:r>
      <w:r w:rsidR="00A67D59" w:rsidRPr="00AE42F8">
        <w:rPr>
          <w:color w:val="000000"/>
          <w:sz w:val="28"/>
          <w:szCs w:val="28"/>
        </w:rPr>
        <w:t>с</w:t>
      </w:r>
      <w:r w:rsidR="00A67D59">
        <w:rPr>
          <w:color w:val="000000"/>
          <w:sz w:val="28"/>
          <w:szCs w:val="28"/>
        </w:rPr>
        <w:t>мысл сказанног</w:t>
      </w:r>
      <w:r w:rsidR="00A67D59" w:rsidRPr="00AE42F8">
        <w:rPr>
          <w:color w:val="000000"/>
          <w:sz w:val="28"/>
          <w:szCs w:val="28"/>
        </w:rPr>
        <w:t>о</w:t>
      </w:r>
    </w:p>
    <w:p w14:paraId="6FB17F1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2. </w:t>
      </w:r>
      <w:r w:rsidR="009F1F64">
        <w:rPr>
          <w:color w:val="000000"/>
          <w:sz w:val="28"/>
          <w:szCs w:val="28"/>
        </w:rPr>
        <w:t>Кто из социологов р</w:t>
      </w:r>
      <w:r w:rsidRPr="00AE42F8">
        <w:rPr>
          <w:color w:val="000000"/>
          <w:sz w:val="28"/>
          <w:szCs w:val="28"/>
        </w:rPr>
        <w:t>азработа</w:t>
      </w:r>
      <w:r w:rsidR="009F1F64">
        <w:rPr>
          <w:color w:val="000000"/>
          <w:sz w:val="28"/>
          <w:szCs w:val="28"/>
        </w:rPr>
        <w:t>л методику диагностики достоверности социального знания</w:t>
      </w:r>
      <w:r w:rsidRPr="00AE42F8">
        <w:rPr>
          <w:color w:val="000000"/>
          <w:sz w:val="28"/>
          <w:szCs w:val="28"/>
        </w:rPr>
        <w:t>:</w:t>
      </w:r>
    </w:p>
    <w:p w14:paraId="076541B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9F1F64">
        <w:rPr>
          <w:color w:val="000000"/>
          <w:sz w:val="28"/>
          <w:szCs w:val="28"/>
        </w:rPr>
        <w:t xml:space="preserve">Г. </w:t>
      </w:r>
      <w:proofErr w:type="spellStart"/>
      <w:r w:rsidR="009F1F64">
        <w:rPr>
          <w:color w:val="000000"/>
          <w:sz w:val="28"/>
          <w:szCs w:val="28"/>
        </w:rPr>
        <w:t>Зиммель</w:t>
      </w:r>
      <w:proofErr w:type="spellEnd"/>
    </w:p>
    <w:p w14:paraId="5296D156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A67D59">
        <w:rPr>
          <w:color w:val="000000"/>
          <w:sz w:val="28"/>
          <w:szCs w:val="28"/>
        </w:rPr>
        <w:t xml:space="preserve">К. </w:t>
      </w:r>
      <w:proofErr w:type="spellStart"/>
      <w:r w:rsidR="00A67D59">
        <w:rPr>
          <w:color w:val="000000"/>
          <w:sz w:val="28"/>
          <w:szCs w:val="28"/>
        </w:rPr>
        <w:t>Маннгейм</w:t>
      </w:r>
      <w:proofErr w:type="spellEnd"/>
      <w:r w:rsidR="00A67D59">
        <w:rPr>
          <w:color w:val="000000"/>
          <w:sz w:val="28"/>
          <w:szCs w:val="28"/>
        </w:rPr>
        <w:t xml:space="preserve"> </w:t>
      </w:r>
    </w:p>
    <w:p w14:paraId="7EE9B17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9F1F64">
        <w:rPr>
          <w:color w:val="000000"/>
          <w:sz w:val="28"/>
          <w:szCs w:val="28"/>
        </w:rPr>
        <w:t>М. Вебер</w:t>
      </w:r>
    </w:p>
    <w:p w14:paraId="664B4C7F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A67D59">
        <w:rPr>
          <w:color w:val="000000"/>
          <w:sz w:val="28"/>
          <w:szCs w:val="28"/>
        </w:rPr>
        <w:t xml:space="preserve">А. </w:t>
      </w:r>
      <w:proofErr w:type="spellStart"/>
      <w:r w:rsidR="00A67D59">
        <w:rPr>
          <w:color w:val="000000"/>
          <w:sz w:val="28"/>
          <w:szCs w:val="28"/>
        </w:rPr>
        <w:t>Шютц</w:t>
      </w:r>
      <w:proofErr w:type="spellEnd"/>
    </w:p>
    <w:p w14:paraId="71C28B9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3. </w:t>
      </w:r>
      <w:r w:rsidR="00DF26DA">
        <w:rPr>
          <w:color w:val="000000"/>
          <w:sz w:val="28"/>
          <w:szCs w:val="28"/>
        </w:rPr>
        <w:t xml:space="preserve">Суть онтологической безопасности, по Э. </w:t>
      </w:r>
      <w:proofErr w:type="spellStart"/>
      <w:r w:rsidR="00DF26DA">
        <w:rPr>
          <w:color w:val="000000"/>
          <w:sz w:val="28"/>
          <w:szCs w:val="28"/>
        </w:rPr>
        <w:t>Гидденсу</w:t>
      </w:r>
      <w:proofErr w:type="spellEnd"/>
      <w:r w:rsidRPr="00AE42F8">
        <w:rPr>
          <w:color w:val="000000"/>
          <w:sz w:val="28"/>
          <w:szCs w:val="28"/>
        </w:rPr>
        <w:t>:</w:t>
      </w:r>
    </w:p>
    <w:p w14:paraId="4F72D9F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DF26DA">
        <w:rPr>
          <w:color w:val="000000"/>
          <w:sz w:val="28"/>
          <w:szCs w:val="28"/>
        </w:rPr>
        <w:t>Субъективное ощущение людьми надежности течения повседневной жизни</w:t>
      </w:r>
    </w:p>
    <w:p w14:paraId="04205044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DF26DA">
        <w:rPr>
          <w:color w:val="000000"/>
          <w:sz w:val="28"/>
          <w:szCs w:val="28"/>
        </w:rPr>
        <w:t>Рациональная деятельность человека</w:t>
      </w:r>
    </w:p>
    <w:p w14:paraId="66B40662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BA523A">
        <w:rPr>
          <w:color w:val="000000"/>
          <w:sz w:val="28"/>
          <w:szCs w:val="28"/>
        </w:rPr>
        <w:t>Защищенность прав и свобод, а также материальных интересов граждан</w:t>
      </w:r>
    </w:p>
    <w:p w14:paraId="2365DAF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BA523A">
        <w:rPr>
          <w:color w:val="000000"/>
          <w:sz w:val="28"/>
          <w:szCs w:val="28"/>
        </w:rPr>
        <w:t>Отсутствие угроз структурам и институтам общества</w:t>
      </w:r>
    </w:p>
    <w:p w14:paraId="158DBE6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4.</w:t>
      </w:r>
      <w:r w:rsidR="00430743">
        <w:rPr>
          <w:color w:val="000000"/>
          <w:sz w:val="28"/>
          <w:szCs w:val="28"/>
        </w:rPr>
        <w:t xml:space="preserve"> Суть габитуса, по П. </w:t>
      </w:r>
      <w:proofErr w:type="spellStart"/>
      <w:r w:rsidR="00430743">
        <w:rPr>
          <w:color w:val="000000"/>
          <w:sz w:val="28"/>
          <w:szCs w:val="28"/>
        </w:rPr>
        <w:t>Бурдье</w:t>
      </w:r>
      <w:proofErr w:type="spellEnd"/>
      <w:r w:rsidR="00430743">
        <w:rPr>
          <w:color w:val="000000"/>
          <w:sz w:val="28"/>
          <w:szCs w:val="28"/>
        </w:rPr>
        <w:t>:</w:t>
      </w:r>
    </w:p>
    <w:p w14:paraId="79CF11C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430743">
        <w:rPr>
          <w:color w:val="000000"/>
          <w:sz w:val="28"/>
          <w:szCs w:val="28"/>
        </w:rPr>
        <w:t>Внешний облик индивида</w:t>
      </w:r>
      <w:r w:rsidR="00F65AAF">
        <w:rPr>
          <w:color w:val="000000"/>
          <w:sz w:val="28"/>
          <w:szCs w:val="28"/>
        </w:rPr>
        <w:t xml:space="preserve"> или институциональной структуры</w:t>
      </w:r>
    </w:p>
    <w:p w14:paraId="17E998E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F65AAF">
        <w:rPr>
          <w:color w:val="000000"/>
          <w:sz w:val="28"/>
          <w:szCs w:val="28"/>
        </w:rPr>
        <w:t>Следование тенденциям моды в условиях ускоряющейся социокультурной динамики</w:t>
      </w:r>
    </w:p>
    <w:p w14:paraId="779C4E01" w14:textId="77777777" w:rsidR="000B7E37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0B7E37">
        <w:rPr>
          <w:color w:val="000000"/>
          <w:sz w:val="28"/>
          <w:szCs w:val="28"/>
        </w:rPr>
        <w:t xml:space="preserve">Система поведенческих предрасположенностей, приобретенных в ходе социализации </w:t>
      </w:r>
    </w:p>
    <w:p w14:paraId="42696603" w14:textId="77777777" w:rsidR="000B7E37" w:rsidRPr="00AE42F8" w:rsidRDefault="00156139" w:rsidP="000B7E37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</w:t>
      </w:r>
      <w:r w:rsidR="000B7E37">
        <w:rPr>
          <w:color w:val="000000"/>
          <w:sz w:val="28"/>
          <w:szCs w:val="28"/>
        </w:rPr>
        <w:t xml:space="preserve"> Структура, обеспечивающая индивиду осуществление самоконтроля</w:t>
      </w:r>
    </w:p>
    <w:p w14:paraId="607B5F6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5. </w:t>
      </w:r>
      <w:r w:rsidR="00D809C7">
        <w:rPr>
          <w:color w:val="000000"/>
          <w:sz w:val="28"/>
          <w:szCs w:val="28"/>
        </w:rPr>
        <w:t>Современная трактовка риска:</w:t>
      </w:r>
    </w:p>
    <w:p w14:paraId="7808A65F" w14:textId="77777777" w:rsidR="00156139" w:rsidRPr="00156139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156139">
        <w:rPr>
          <w:color w:val="000000"/>
          <w:sz w:val="28"/>
          <w:szCs w:val="28"/>
        </w:rPr>
        <w:t xml:space="preserve">1) </w:t>
      </w:r>
      <w:r w:rsidRPr="00AE42F8">
        <w:rPr>
          <w:color w:val="000000"/>
          <w:sz w:val="28"/>
          <w:szCs w:val="28"/>
        </w:rPr>
        <w:t>С</w:t>
      </w:r>
      <w:r w:rsidR="00D809C7">
        <w:rPr>
          <w:color w:val="000000"/>
          <w:sz w:val="28"/>
          <w:szCs w:val="28"/>
        </w:rPr>
        <w:t>лучайность, приносящая ущерб, как ненамеренное последствие человеческой деятельности</w:t>
      </w:r>
    </w:p>
    <w:p w14:paraId="7EE3792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D809C7">
        <w:rPr>
          <w:color w:val="000000"/>
          <w:sz w:val="28"/>
          <w:szCs w:val="28"/>
        </w:rPr>
        <w:t>Объективные внешние угрозы и опасности</w:t>
      </w:r>
    </w:p>
    <w:p w14:paraId="77ACBE7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642922">
        <w:rPr>
          <w:color w:val="000000"/>
          <w:sz w:val="28"/>
          <w:szCs w:val="28"/>
        </w:rPr>
        <w:t>Нечто не подвластное человеку в виде судьбы или рока</w:t>
      </w:r>
    </w:p>
    <w:p w14:paraId="3914A717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lastRenderedPageBreak/>
        <w:t xml:space="preserve">4) </w:t>
      </w:r>
      <w:r w:rsidR="00642922">
        <w:rPr>
          <w:color w:val="000000"/>
          <w:sz w:val="28"/>
          <w:szCs w:val="28"/>
        </w:rPr>
        <w:t>Принятие решения и действие в неопределенной ситуации с неопределенными исходами</w:t>
      </w:r>
    </w:p>
    <w:p w14:paraId="685AE390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6. </w:t>
      </w:r>
      <w:r w:rsidR="00C75494">
        <w:rPr>
          <w:color w:val="000000"/>
          <w:sz w:val="28"/>
          <w:szCs w:val="28"/>
        </w:rPr>
        <w:t>Квинтэссенция риск-солидарности, по У. Беку</w:t>
      </w:r>
      <w:r w:rsidRPr="00AE42F8">
        <w:rPr>
          <w:color w:val="000000"/>
          <w:sz w:val="28"/>
          <w:szCs w:val="28"/>
        </w:rPr>
        <w:t>:</w:t>
      </w:r>
    </w:p>
    <w:p w14:paraId="01D8ECB9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C75494">
        <w:rPr>
          <w:color w:val="000000"/>
          <w:sz w:val="28"/>
          <w:szCs w:val="28"/>
        </w:rPr>
        <w:t>Солидарность людей, борющихся за минимизацию рисков, порожденных экологическими проблемами</w:t>
      </w:r>
    </w:p>
    <w:p w14:paraId="79FE2DC6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C75494">
        <w:rPr>
          <w:color w:val="000000"/>
          <w:sz w:val="28"/>
          <w:szCs w:val="28"/>
        </w:rPr>
        <w:t>Солидарность людей, борющихся с любыми рисками</w:t>
      </w:r>
    </w:p>
    <w:p w14:paraId="272F0A7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F644B7">
        <w:rPr>
          <w:color w:val="000000"/>
          <w:sz w:val="28"/>
          <w:szCs w:val="28"/>
        </w:rPr>
        <w:t>Солидарность людей по их отношению к производству или потреблению рисков</w:t>
      </w:r>
    </w:p>
    <w:p w14:paraId="52B0E8EB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4) О</w:t>
      </w:r>
      <w:r w:rsidR="00F644B7">
        <w:rPr>
          <w:color w:val="000000"/>
          <w:sz w:val="28"/>
          <w:szCs w:val="28"/>
        </w:rPr>
        <w:t xml:space="preserve">бщество </w:t>
      </w:r>
      <w:r w:rsidRPr="00AE42F8">
        <w:rPr>
          <w:color w:val="000000"/>
          <w:sz w:val="28"/>
          <w:szCs w:val="28"/>
        </w:rPr>
        <w:t>л</w:t>
      </w:r>
      <w:r w:rsidR="00F644B7">
        <w:rPr>
          <w:color w:val="000000"/>
          <w:sz w:val="28"/>
          <w:szCs w:val="28"/>
        </w:rPr>
        <w:t>юбителей профессиональных рисков</w:t>
      </w:r>
    </w:p>
    <w:p w14:paraId="67E464F9" w14:textId="77777777" w:rsidR="00B23CCC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7. </w:t>
      </w:r>
      <w:r w:rsidR="00B23CCC">
        <w:rPr>
          <w:color w:val="000000"/>
          <w:sz w:val="28"/>
          <w:szCs w:val="28"/>
        </w:rPr>
        <w:t>Квинтэссенция виртуальной реальности:</w:t>
      </w:r>
    </w:p>
    <w:p w14:paraId="400289FC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B23CCC">
        <w:rPr>
          <w:color w:val="000000"/>
          <w:sz w:val="28"/>
          <w:szCs w:val="28"/>
        </w:rPr>
        <w:t xml:space="preserve">Реальность, представляющая субъективно сконструированные имиджи социальной реальности </w:t>
      </w:r>
    </w:p>
    <w:p w14:paraId="3C74671B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B23CCC">
        <w:rPr>
          <w:color w:val="000000"/>
          <w:sz w:val="28"/>
          <w:szCs w:val="28"/>
        </w:rPr>
        <w:t>Чувственные объекты внешнего мира, включенные в сознание людей</w:t>
      </w:r>
    </w:p>
    <w:p w14:paraId="58A4597D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proofErr w:type="spellStart"/>
      <w:r w:rsidR="00B23CCC">
        <w:rPr>
          <w:color w:val="000000"/>
          <w:sz w:val="28"/>
          <w:szCs w:val="28"/>
        </w:rPr>
        <w:t>Интерсубъективный</w:t>
      </w:r>
      <w:proofErr w:type="spellEnd"/>
      <w:r w:rsidR="00B23CCC">
        <w:rPr>
          <w:color w:val="000000"/>
          <w:sz w:val="28"/>
          <w:szCs w:val="28"/>
        </w:rPr>
        <w:t xml:space="preserve"> мир повседневной жизни как архетип нашего опыта реальности</w:t>
      </w:r>
    </w:p>
    <w:p w14:paraId="3409F2B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B23CCC">
        <w:rPr>
          <w:color w:val="000000"/>
          <w:sz w:val="28"/>
          <w:szCs w:val="28"/>
        </w:rPr>
        <w:t>Совокупность объектов и событий как опыта обыденного сознания людей</w:t>
      </w:r>
    </w:p>
    <w:p w14:paraId="7CB13C4E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8.</w:t>
      </w:r>
      <w:r w:rsidR="00D37525">
        <w:rPr>
          <w:color w:val="000000"/>
          <w:sz w:val="28"/>
          <w:szCs w:val="28"/>
        </w:rPr>
        <w:t xml:space="preserve"> Суть «текучего» социума, по З. Бауману:</w:t>
      </w:r>
    </w:p>
    <w:p w14:paraId="366376C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D37525">
        <w:rPr>
          <w:color w:val="000000"/>
          <w:sz w:val="28"/>
          <w:szCs w:val="28"/>
        </w:rPr>
        <w:t>Социальные реалии, постоянно изменяющиеся в структурах и функциях</w:t>
      </w:r>
    </w:p>
    <w:p w14:paraId="20D035EA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D37525">
        <w:rPr>
          <w:color w:val="000000"/>
          <w:sz w:val="28"/>
          <w:szCs w:val="28"/>
        </w:rPr>
        <w:t xml:space="preserve">Социальные реалии с повышенной социальной мобильностью индивидуальных и коллективных </w:t>
      </w:r>
      <w:proofErr w:type="spellStart"/>
      <w:r w:rsidR="00D37525">
        <w:rPr>
          <w:color w:val="000000"/>
          <w:sz w:val="28"/>
          <w:szCs w:val="28"/>
        </w:rPr>
        <w:t>акторов</w:t>
      </w:r>
      <w:proofErr w:type="spellEnd"/>
    </w:p>
    <w:p w14:paraId="6EB11D62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D37525">
        <w:rPr>
          <w:color w:val="000000"/>
          <w:sz w:val="28"/>
          <w:szCs w:val="28"/>
        </w:rPr>
        <w:t>Социальные взаимодействия, предполагающие их кратковременный характер</w:t>
      </w:r>
    </w:p>
    <w:p w14:paraId="1BC12E77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D37525">
        <w:rPr>
          <w:color w:val="000000"/>
          <w:sz w:val="28"/>
          <w:szCs w:val="28"/>
        </w:rPr>
        <w:t>Реальность с открытыми смыслами, имеющими тенденцию «перетекать» в свою противоположность</w:t>
      </w:r>
    </w:p>
    <w:p w14:paraId="5D205A6E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9.</w:t>
      </w:r>
      <w:r w:rsidR="004E211B">
        <w:rPr>
          <w:color w:val="000000"/>
          <w:sz w:val="28"/>
          <w:szCs w:val="28"/>
        </w:rPr>
        <w:t xml:space="preserve"> Сущностная характеристика масс постмодернистского общества</w:t>
      </w:r>
      <w:r w:rsidRPr="00AE42F8">
        <w:rPr>
          <w:color w:val="000000"/>
          <w:sz w:val="28"/>
          <w:szCs w:val="28"/>
        </w:rPr>
        <w:t>:</w:t>
      </w:r>
    </w:p>
    <w:p w14:paraId="3D3A0793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4E211B">
        <w:rPr>
          <w:color w:val="000000"/>
          <w:sz w:val="28"/>
          <w:szCs w:val="28"/>
        </w:rPr>
        <w:t>Люди, имеющие патологическое пристрастие к Интернету</w:t>
      </w:r>
    </w:p>
    <w:p w14:paraId="7641758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4E211B">
        <w:rPr>
          <w:color w:val="000000"/>
          <w:sz w:val="28"/>
          <w:szCs w:val="28"/>
        </w:rPr>
        <w:t>Совокупность индивидов из разных групп, объединенных аффективными стимулами</w:t>
      </w:r>
    </w:p>
    <w:p w14:paraId="4846C829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4E211B">
        <w:rPr>
          <w:color w:val="000000"/>
          <w:sz w:val="28"/>
          <w:szCs w:val="28"/>
        </w:rPr>
        <w:t>Совокупность людей, реагирующих на сходные импульсы</w:t>
      </w:r>
    </w:p>
    <w:p w14:paraId="5E799A25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r w:rsidR="004E211B">
        <w:rPr>
          <w:color w:val="000000"/>
          <w:sz w:val="28"/>
          <w:szCs w:val="28"/>
        </w:rPr>
        <w:t>Люди, предрасположенные к потреблению одинаковых знаков</w:t>
      </w:r>
    </w:p>
    <w:p w14:paraId="7A1B61B1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>10.</w:t>
      </w:r>
      <w:r w:rsidR="003772CE">
        <w:rPr>
          <w:color w:val="000000"/>
          <w:sz w:val="28"/>
          <w:szCs w:val="28"/>
        </w:rPr>
        <w:t xml:space="preserve"> Суть симуляции в условиях постмодерна, по Ж. Бодрийяру:</w:t>
      </w:r>
    </w:p>
    <w:p w14:paraId="077FC4DB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1) </w:t>
      </w:r>
      <w:r w:rsidR="00A67D59">
        <w:rPr>
          <w:color w:val="000000"/>
          <w:sz w:val="28"/>
          <w:szCs w:val="28"/>
        </w:rPr>
        <w:t>Намеренное создание иллюзий рядом СМИ</w:t>
      </w:r>
    </w:p>
    <w:p w14:paraId="4BAFBB48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2) </w:t>
      </w:r>
      <w:r w:rsidR="00A67D59">
        <w:rPr>
          <w:color w:val="000000"/>
          <w:sz w:val="28"/>
          <w:szCs w:val="28"/>
        </w:rPr>
        <w:t xml:space="preserve">Обретение знаками и символами самодостаточной реальности </w:t>
      </w:r>
    </w:p>
    <w:p w14:paraId="2FB09C10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3) </w:t>
      </w:r>
      <w:r w:rsidR="003772CE">
        <w:rPr>
          <w:color w:val="000000"/>
          <w:sz w:val="28"/>
          <w:szCs w:val="28"/>
        </w:rPr>
        <w:t>Склонность людей к ложным представлениям личных успехов</w:t>
      </w:r>
    </w:p>
    <w:p w14:paraId="255FE2A9" w14:textId="77777777" w:rsidR="00156139" w:rsidRPr="00AE42F8" w:rsidRDefault="00156139" w:rsidP="00156139">
      <w:pPr>
        <w:autoSpaceDE w:val="0"/>
        <w:autoSpaceDN w:val="0"/>
        <w:adjustRightInd w:val="0"/>
        <w:ind w:left="714" w:hanging="357"/>
        <w:rPr>
          <w:color w:val="000000"/>
          <w:sz w:val="28"/>
          <w:szCs w:val="28"/>
        </w:rPr>
      </w:pPr>
      <w:r w:rsidRPr="00AE42F8">
        <w:rPr>
          <w:color w:val="000000"/>
          <w:sz w:val="28"/>
          <w:szCs w:val="28"/>
        </w:rPr>
        <w:t xml:space="preserve">4) </w:t>
      </w:r>
      <w:r w:rsidR="003772CE">
        <w:rPr>
          <w:color w:val="000000"/>
          <w:sz w:val="28"/>
          <w:szCs w:val="28"/>
        </w:rPr>
        <w:t>Новейшие формы идеологии и утопии</w:t>
      </w:r>
    </w:p>
    <w:p w14:paraId="6A8746DB" w14:textId="77777777" w:rsidR="006B210E" w:rsidRP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62B63B1D" w14:textId="77777777" w:rsidR="006B210E" w:rsidRPr="007F4A68" w:rsidRDefault="006B210E" w:rsidP="006B210E">
      <w:pPr>
        <w:pStyle w:val="af2"/>
        <w:ind w:left="1440"/>
        <w:jc w:val="both"/>
        <w:rPr>
          <w:rFonts w:ascii="Times New Roman" w:hAnsi="Times New Roman"/>
          <w:b/>
          <w:bCs/>
          <w:sz w:val="28"/>
          <w:szCs w:val="28"/>
        </w:rPr>
      </w:pPr>
      <w:r w:rsidRPr="007F4A68">
        <w:rPr>
          <w:rFonts w:ascii="Times New Roman" w:hAnsi="Times New Roman"/>
          <w:b/>
          <w:bCs/>
          <w:sz w:val="28"/>
          <w:szCs w:val="28"/>
        </w:rPr>
        <w:t>VI</w:t>
      </w:r>
      <w:r w:rsidRPr="007F4A68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="00436B1A" w:rsidRPr="007F4A68">
        <w:rPr>
          <w:rFonts w:ascii="Times New Roman" w:hAnsi="Times New Roman"/>
          <w:b/>
          <w:bCs/>
          <w:sz w:val="28"/>
          <w:szCs w:val="28"/>
        </w:rPr>
        <w:t>. ОТВЕТЫ НА ТЕСТОВЫЕ ЗАДАНИЯ</w:t>
      </w:r>
    </w:p>
    <w:p w14:paraId="0406B589" w14:textId="77777777" w:rsidR="007F4A68" w:rsidRPr="006C3C30" w:rsidRDefault="00A67D59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106EEEC3" w14:textId="77777777" w:rsidR="007F4A68" w:rsidRPr="006C3C30" w:rsidRDefault="00A67D59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0ACA65D7" w14:textId="77777777" w:rsidR="007F4A68" w:rsidRPr="006C3C30" w:rsidRDefault="000B7E37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11B1A906" w14:textId="77777777" w:rsidR="007F4A68" w:rsidRPr="006C3C30" w:rsidRDefault="000B7E37" w:rsidP="007F4A68">
      <w:pPr>
        <w:pStyle w:val="af2"/>
        <w:numPr>
          <w:ilvl w:val="0"/>
          <w:numId w:val="3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67ADFC55" w14:textId="77777777" w:rsidR="007F4A68" w:rsidRPr="00830DC1" w:rsidRDefault="00AB2339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</w:p>
    <w:p w14:paraId="18B628B7" w14:textId="77777777" w:rsidR="007F4A68" w:rsidRPr="00830DC1" w:rsidRDefault="00AB2339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1F44B42C" w14:textId="77777777" w:rsidR="007F4A68" w:rsidRPr="00830DC1" w:rsidRDefault="00F16757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1</w:t>
      </w:r>
    </w:p>
    <w:p w14:paraId="29C0BE99" w14:textId="77777777" w:rsidR="007F4A68" w:rsidRPr="00830DC1" w:rsidRDefault="00F16757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3</w:t>
      </w:r>
    </w:p>
    <w:p w14:paraId="625CB96A" w14:textId="77777777" w:rsidR="007F4A68" w:rsidRPr="00830DC1" w:rsidRDefault="00A67D59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4</w:t>
      </w:r>
    </w:p>
    <w:p w14:paraId="1A41FC70" w14:textId="77777777" w:rsidR="007F4A68" w:rsidRPr="00830DC1" w:rsidRDefault="00A67D59" w:rsidP="007F4A68">
      <w:pPr>
        <w:pStyle w:val="af2"/>
        <w:numPr>
          <w:ilvl w:val="0"/>
          <w:numId w:val="35"/>
        </w:numPr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</w:t>
      </w:r>
    </w:p>
    <w:p w14:paraId="707E21DC" w14:textId="77777777" w:rsidR="006B210E" w:rsidRPr="006B210E" w:rsidRDefault="00222407" w:rsidP="0022240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Источник: </w:t>
      </w:r>
      <w:r w:rsidR="0086379E" w:rsidRPr="00FA35A6">
        <w:rPr>
          <w:sz w:val="28"/>
          <w:szCs w:val="28"/>
        </w:rPr>
        <w:t xml:space="preserve">Кравченко С. А. Социология. Социальная диагностика </w:t>
      </w:r>
      <w:proofErr w:type="gramStart"/>
      <w:r w:rsidR="0086379E" w:rsidRPr="00FA35A6">
        <w:rPr>
          <w:sz w:val="28"/>
          <w:szCs w:val="28"/>
        </w:rPr>
        <w:t>жизни :</w:t>
      </w:r>
      <w:proofErr w:type="gramEnd"/>
      <w:r w:rsidR="0086379E" w:rsidRPr="00FA35A6">
        <w:rPr>
          <w:sz w:val="28"/>
          <w:szCs w:val="28"/>
        </w:rPr>
        <w:t xml:space="preserve"> учебник и практикум для академического бакалавриата. – М.: </w:t>
      </w:r>
      <w:proofErr w:type="spellStart"/>
      <w:r w:rsidR="0086379E" w:rsidRPr="00FA35A6">
        <w:rPr>
          <w:sz w:val="28"/>
          <w:szCs w:val="28"/>
        </w:rPr>
        <w:t>Юрайт</w:t>
      </w:r>
      <w:proofErr w:type="spellEnd"/>
      <w:r w:rsidR="0086379E" w:rsidRPr="00FA35A6">
        <w:rPr>
          <w:sz w:val="28"/>
          <w:szCs w:val="28"/>
        </w:rPr>
        <w:t>, 2016. – 296 с</w:t>
      </w:r>
      <w:r w:rsidR="0086379E">
        <w:rPr>
          <w:sz w:val="28"/>
          <w:szCs w:val="28"/>
        </w:rPr>
        <w:t>.</w:t>
      </w:r>
    </w:p>
    <w:sectPr w:rsidR="006B210E" w:rsidRPr="006B210E" w:rsidSect="00786D9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54744" w14:textId="77777777" w:rsidR="00A053A8" w:rsidRDefault="00A053A8">
      <w:r>
        <w:separator/>
      </w:r>
    </w:p>
  </w:endnote>
  <w:endnote w:type="continuationSeparator" w:id="0">
    <w:p w14:paraId="4071149E" w14:textId="77777777" w:rsidR="00A053A8" w:rsidRDefault="00A0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E52D" w14:textId="77777777" w:rsidR="00EF3EF3" w:rsidRDefault="00EF3EF3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1F2DA8F8" w14:textId="77777777" w:rsidR="00EF3EF3" w:rsidRDefault="00EF3EF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1693" w14:textId="77777777" w:rsidR="00EF3EF3" w:rsidRDefault="00EF3EF3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4867B6">
      <w:rPr>
        <w:rStyle w:val="af6"/>
        <w:noProof/>
      </w:rPr>
      <w:t>11</w:t>
    </w:r>
    <w:r>
      <w:rPr>
        <w:rStyle w:val="af6"/>
      </w:rPr>
      <w:fldChar w:fldCharType="end"/>
    </w:r>
  </w:p>
  <w:p w14:paraId="3FA0F259" w14:textId="77777777" w:rsidR="00EF3EF3" w:rsidRDefault="00EF3EF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17B1A" w14:textId="77777777" w:rsidR="00A053A8" w:rsidRDefault="00A053A8">
      <w:r>
        <w:separator/>
      </w:r>
    </w:p>
  </w:footnote>
  <w:footnote w:type="continuationSeparator" w:id="0">
    <w:p w14:paraId="26E977D2" w14:textId="77777777" w:rsidR="00A053A8" w:rsidRDefault="00A0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1457EA"/>
    <w:multiLevelType w:val="hybridMultilevel"/>
    <w:tmpl w:val="E5766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B51E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C23FC"/>
    <w:multiLevelType w:val="hybridMultilevel"/>
    <w:tmpl w:val="7004A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54032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2D5990"/>
    <w:multiLevelType w:val="hybridMultilevel"/>
    <w:tmpl w:val="8E027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01907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526AE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4706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5E2C4A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DBF54DF"/>
    <w:multiLevelType w:val="hybridMultilevel"/>
    <w:tmpl w:val="6BC033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E6F76"/>
    <w:multiLevelType w:val="hybridMultilevel"/>
    <w:tmpl w:val="034A8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20893"/>
    <w:multiLevelType w:val="hybridMultilevel"/>
    <w:tmpl w:val="22B01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440C2"/>
    <w:multiLevelType w:val="hybridMultilevel"/>
    <w:tmpl w:val="38C8CB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69559A4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73A0F70"/>
    <w:multiLevelType w:val="hybridMultilevel"/>
    <w:tmpl w:val="38580A38"/>
    <w:lvl w:ilvl="0" w:tplc="575E1F52">
      <w:start w:val="1"/>
      <w:numFmt w:val="decimal"/>
      <w:lvlText w:val="%1."/>
      <w:lvlJc w:val="left"/>
      <w:pPr>
        <w:ind w:left="193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85E5762"/>
    <w:multiLevelType w:val="multilevel"/>
    <w:tmpl w:val="0450DC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887015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C18A5"/>
    <w:multiLevelType w:val="hybridMultilevel"/>
    <w:tmpl w:val="507C3E64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0" w15:restartNumberingAfterBreak="0">
    <w:nsid w:val="31C46C67"/>
    <w:multiLevelType w:val="hybridMultilevel"/>
    <w:tmpl w:val="E25C9452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1" w15:restartNumberingAfterBreak="0">
    <w:nsid w:val="348353C2"/>
    <w:multiLevelType w:val="hybridMultilevel"/>
    <w:tmpl w:val="1FD6B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3A7D0D"/>
    <w:multiLevelType w:val="hybridMultilevel"/>
    <w:tmpl w:val="46467D1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C70794"/>
    <w:multiLevelType w:val="hybridMultilevel"/>
    <w:tmpl w:val="C8E477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EC00CDC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35580"/>
    <w:multiLevelType w:val="hybridMultilevel"/>
    <w:tmpl w:val="BC10479C"/>
    <w:lvl w:ilvl="0" w:tplc="728CD556">
      <w:start w:val="1"/>
      <w:numFmt w:val="decimal"/>
      <w:lvlText w:val="%1."/>
      <w:lvlJc w:val="left"/>
      <w:pPr>
        <w:ind w:left="2099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FF85598"/>
    <w:multiLevelType w:val="hybridMultilevel"/>
    <w:tmpl w:val="D586FFE2"/>
    <w:lvl w:ilvl="0" w:tplc="37DAE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1F51DFA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B047C8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4CC13F3"/>
    <w:multiLevelType w:val="hybridMultilevel"/>
    <w:tmpl w:val="9DA437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4CD2483"/>
    <w:multiLevelType w:val="hybridMultilevel"/>
    <w:tmpl w:val="5BF08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10274E8"/>
    <w:multiLevelType w:val="hybridMultilevel"/>
    <w:tmpl w:val="60AE8B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0092D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3220339"/>
    <w:multiLevelType w:val="hybridMultilevel"/>
    <w:tmpl w:val="584A994C"/>
    <w:lvl w:ilvl="0" w:tplc="1292B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5E6B711A"/>
    <w:multiLevelType w:val="hybridMultilevel"/>
    <w:tmpl w:val="43080FB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F742974"/>
    <w:multiLevelType w:val="hybridMultilevel"/>
    <w:tmpl w:val="18A82A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6B20F8"/>
    <w:multiLevelType w:val="hybridMultilevel"/>
    <w:tmpl w:val="EB0A99CE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39" w15:restartNumberingAfterBreak="0">
    <w:nsid w:val="698438FF"/>
    <w:multiLevelType w:val="hybridMultilevel"/>
    <w:tmpl w:val="7A44002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EE34EFA"/>
    <w:multiLevelType w:val="hybridMultilevel"/>
    <w:tmpl w:val="67106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B1EDD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1146402"/>
    <w:multiLevelType w:val="hybridMultilevel"/>
    <w:tmpl w:val="D82E02C6"/>
    <w:lvl w:ilvl="0" w:tplc="1834E5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933061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7107D00"/>
    <w:multiLevelType w:val="hybridMultilevel"/>
    <w:tmpl w:val="77209B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790A85"/>
    <w:multiLevelType w:val="hybridMultilevel"/>
    <w:tmpl w:val="9D7400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195853"/>
    <w:multiLevelType w:val="hybridMultilevel"/>
    <w:tmpl w:val="5F081F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036575"/>
    <w:multiLevelType w:val="hybridMultilevel"/>
    <w:tmpl w:val="01FEE53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1"/>
  </w:num>
  <w:num w:numId="4">
    <w:abstractNumId w:val="39"/>
  </w:num>
  <w:num w:numId="5">
    <w:abstractNumId w:val="30"/>
  </w:num>
  <w:num w:numId="6">
    <w:abstractNumId w:val="31"/>
  </w:num>
  <w:num w:numId="7">
    <w:abstractNumId w:val="2"/>
  </w:num>
  <w:num w:numId="8">
    <w:abstractNumId w:val="10"/>
  </w:num>
  <w:num w:numId="9">
    <w:abstractNumId w:val="32"/>
  </w:num>
  <w:num w:numId="10">
    <w:abstractNumId w:val="19"/>
  </w:num>
  <w:num w:numId="11">
    <w:abstractNumId w:val="47"/>
  </w:num>
  <w:num w:numId="12">
    <w:abstractNumId w:val="38"/>
  </w:num>
  <w:num w:numId="13">
    <w:abstractNumId w:val="17"/>
  </w:num>
  <w:num w:numId="14">
    <w:abstractNumId w:val="42"/>
  </w:num>
  <w:num w:numId="15">
    <w:abstractNumId w:val="35"/>
  </w:num>
  <w:num w:numId="16">
    <w:abstractNumId w:val="16"/>
  </w:num>
  <w:num w:numId="17">
    <w:abstractNumId w:val="25"/>
  </w:num>
  <w:num w:numId="18">
    <w:abstractNumId w:val="20"/>
  </w:num>
  <w:num w:numId="19">
    <w:abstractNumId w:val="40"/>
  </w:num>
  <w:num w:numId="20">
    <w:abstractNumId w:val="14"/>
  </w:num>
  <w:num w:numId="21">
    <w:abstractNumId w:val="44"/>
  </w:num>
  <w:num w:numId="22">
    <w:abstractNumId w:val="5"/>
  </w:num>
  <w:num w:numId="23">
    <w:abstractNumId w:val="45"/>
  </w:num>
  <w:num w:numId="24">
    <w:abstractNumId w:val="11"/>
  </w:num>
  <w:num w:numId="25">
    <w:abstractNumId w:val="3"/>
  </w:num>
  <w:num w:numId="26">
    <w:abstractNumId w:val="46"/>
  </w:num>
  <w:num w:numId="27">
    <w:abstractNumId w:val="33"/>
  </w:num>
  <w:num w:numId="28">
    <w:abstractNumId w:val="7"/>
  </w:num>
  <w:num w:numId="29">
    <w:abstractNumId w:val="9"/>
  </w:num>
  <w:num w:numId="30">
    <w:abstractNumId w:val="37"/>
  </w:num>
  <w:num w:numId="31">
    <w:abstractNumId w:val="6"/>
  </w:num>
  <w:num w:numId="32">
    <w:abstractNumId w:val="8"/>
  </w:num>
  <w:num w:numId="33">
    <w:abstractNumId w:val="24"/>
  </w:num>
  <w:num w:numId="34">
    <w:abstractNumId w:val="18"/>
  </w:num>
  <w:num w:numId="35">
    <w:abstractNumId w:val="22"/>
  </w:num>
  <w:num w:numId="36">
    <w:abstractNumId w:val="27"/>
  </w:num>
  <w:num w:numId="37">
    <w:abstractNumId w:val="43"/>
  </w:num>
  <w:num w:numId="38">
    <w:abstractNumId w:val="29"/>
  </w:num>
  <w:num w:numId="39">
    <w:abstractNumId w:val="34"/>
  </w:num>
  <w:num w:numId="40">
    <w:abstractNumId w:val="41"/>
  </w:num>
  <w:num w:numId="41">
    <w:abstractNumId w:val="4"/>
  </w:num>
  <w:num w:numId="42">
    <w:abstractNumId w:val="15"/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13"/>
  </w:num>
  <w:num w:numId="47">
    <w:abstractNumId w:val="12"/>
  </w:num>
  <w:num w:numId="4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1C"/>
    <w:rsid w:val="00006676"/>
    <w:rsid w:val="000077EE"/>
    <w:rsid w:val="00014348"/>
    <w:rsid w:val="00016E7B"/>
    <w:rsid w:val="0002014D"/>
    <w:rsid w:val="0002256C"/>
    <w:rsid w:val="000248E4"/>
    <w:rsid w:val="00030811"/>
    <w:rsid w:val="000321BB"/>
    <w:rsid w:val="00043892"/>
    <w:rsid w:val="000536EF"/>
    <w:rsid w:val="0006110E"/>
    <w:rsid w:val="00062F99"/>
    <w:rsid w:val="00066DF7"/>
    <w:rsid w:val="000742B5"/>
    <w:rsid w:val="000769C1"/>
    <w:rsid w:val="00083A33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2EEE"/>
    <w:rsid w:val="000B6EE2"/>
    <w:rsid w:val="000B7E37"/>
    <w:rsid w:val="000C7BDC"/>
    <w:rsid w:val="000D7013"/>
    <w:rsid w:val="000E74BE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33A49"/>
    <w:rsid w:val="0014015D"/>
    <w:rsid w:val="00142E74"/>
    <w:rsid w:val="00142F9E"/>
    <w:rsid w:val="00144751"/>
    <w:rsid w:val="00152B06"/>
    <w:rsid w:val="00156139"/>
    <w:rsid w:val="00156D55"/>
    <w:rsid w:val="00157CAC"/>
    <w:rsid w:val="00162A85"/>
    <w:rsid w:val="001631F4"/>
    <w:rsid w:val="00164887"/>
    <w:rsid w:val="00167134"/>
    <w:rsid w:val="001804B2"/>
    <w:rsid w:val="001928FB"/>
    <w:rsid w:val="001958DB"/>
    <w:rsid w:val="001A1C67"/>
    <w:rsid w:val="001A3671"/>
    <w:rsid w:val="001B7CDE"/>
    <w:rsid w:val="001C16D7"/>
    <w:rsid w:val="001D1293"/>
    <w:rsid w:val="001D59AB"/>
    <w:rsid w:val="001D60F0"/>
    <w:rsid w:val="001E238D"/>
    <w:rsid w:val="001E36A5"/>
    <w:rsid w:val="001F11EF"/>
    <w:rsid w:val="001F7D27"/>
    <w:rsid w:val="00201F63"/>
    <w:rsid w:val="002025DC"/>
    <w:rsid w:val="00207027"/>
    <w:rsid w:val="002073C0"/>
    <w:rsid w:val="00210CD8"/>
    <w:rsid w:val="00210F20"/>
    <w:rsid w:val="00217FEC"/>
    <w:rsid w:val="0022020B"/>
    <w:rsid w:val="00222407"/>
    <w:rsid w:val="00222845"/>
    <w:rsid w:val="0023506B"/>
    <w:rsid w:val="00237158"/>
    <w:rsid w:val="002371EC"/>
    <w:rsid w:val="0025303C"/>
    <w:rsid w:val="0025485E"/>
    <w:rsid w:val="00254A0D"/>
    <w:rsid w:val="00262650"/>
    <w:rsid w:val="00262B81"/>
    <w:rsid w:val="00264ADD"/>
    <w:rsid w:val="002651EB"/>
    <w:rsid w:val="00271A1B"/>
    <w:rsid w:val="00276E20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73A5"/>
    <w:rsid w:val="002D0BCA"/>
    <w:rsid w:val="002D3173"/>
    <w:rsid w:val="002E21E6"/>
    <w:rsid w:val="00300A91"/>
    <w:rsid w:val="00301C88"/>
    <w:rsid w:val="00302761"/>
    <w:rsid w:val="00302F6F"/>
    <w:rsid w:val="003033D9"/>
    <w:rsid w:val="00303947"/>
    <w:rsid w:val="00303DF4"/>
    <w:rsid w:val="00305FF2"/>
    <w:rsid w:val="00313919"/>
    <w:rsid w:val="00323AA9"/>
    <w:rsid w:val="00330B03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3F70"/>
    <w:rsid w:val="003648AE"/>
    <w:rsid w:val="003747A3"/>
    <w:rsid w:val="00375381"/>
    <w:rsid w:val="003772CE"/>
    <w:rsid w:val="0038316A"/>
    <w:rsid w:val="0039782E"/>
    <w:rsid w:val="003A1E04"/>
    <w:rsid w:val="003A5871"/>
    <w:rsid w:val="003B0DBF"/>
    <w:rsid w:val="003B1170"/>
    <w:rsid w:val="003D0FB9"/>
    <w:rsid w:val="003F66EB"/>
    <w:rsid w:val="0041127E"/>
    <w:rsid w:val="00413377"/>
    <w:rsid w:val="004149C6"/>
    <w:rsid w:val="00430743"/>
    <w:rsid w:val="004338D9"/>
    <w:rsid w:val="004362D3"/>
    <w:rsid w:val="00436B1A"/>
    <w:rsid w:val="00440542"/>
    <w:rsid w:val="004418DE"/>
    <w:rsid w:val="00442FF5"/>
    <w:rsid w:val="0045217D"/>
    <w:rsid w:val="00452642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8501C"/>
    <w:rsid w:val="004867B6"/>
    <w:rsid w:val="00492113"/>
    <w:rsid w:val="00496238"/>
    <w:rsid w:val="004B34F1"/>
    <w:rsid w:val="004B3FDB"/>
    <w:rsid w:val="004C4B6C"/>
    <w:rsid w:val="004C7F3A"/>
    <w:rsid w:val="004E211B"/>
    <w:rsid w:val="004E2389"/>
    <w:rsid w:val="00511591"/>
    <w:rsid w:val="0051343B"/>
    <w:rsid w:val="0051379E"/>
    <w:rsid w:val="005142D6"/>
    <w:rsid w:val="00517475"/>
    <w:rsid w:val="0052798B"/>
    <w:rsid w:val="0053109A"/>
    <w:rsid w:val="00542F8F"/>
    <w:rsid w:val="0054795D"/>
    <w:rsid w:val="00551BDB"/>
    <w:rsid w:val="005545D3"/>
    <w:rsid w:val="00556902"/>
    <w:rsid w:val="005603B0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04C70"/>
    <w:rsid w:val="00613998"/>
    <w:rsid w:val="0061577A"/>
    <w:rsid w:val="006179BC"/>
    <w:rsid w:val="0062593B"/>
    <w:rsid w:val="00626B12"/>
    <w:rsid w:val="00642922"/>
    <w:rsid w:val="00654620"/>
    <w:rsid w:val="006573CC"/>
    <w:rsid w:val="0066573E"/>
    <w:rsid w:val="00677F5C"/>
    <w:rsid w:val="006869F5"/>
    <w:rsid w:val="0069261B"/>
    <w:rsid w:val="006A0D7E"/>
    <w:rsid w:val="006A5FC9"/>
    <w:rsid w:val="006A7043"/>
    <w:rsid w:val="006B210E"/>
    <w:rsid w:val="006B4891"/>
    <w:rsid w:val="006C1E74"/>
    <w:rsid w:val="006D42D5"/>
    <w:rsid w:val="006D49AB"/>
    <w:rsid w:val="006D6E01"/>
    <w:rsid w:val="006F0FFD"/>
    <w:rsid w:val="006F1109"/>
    <w:rsid w:val="00700C54"/>
    <w:rsid w:val="00701A83"/>
    <w:rsid w:val="00714712"/>
    <w:rsid w:val="00716E33"/>
    <w:rsid w:val="00717EC3"/>
    <w:rsid w:val="007202E0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189E"/>
    <w:rsid w:val="00782C54"/>
    <w:rsid w:val="00786D90"/>
    <w:rsid w:val="0078737F"/>
    <w:rsid w:val="007876AF"/>
    <w:rsid w:val="007A558F"/>
    <w:rsid w:val="007B5123"/>
    <w:rsid w:val="007B58C4"/>
    <w:rsid w:val="007C6D15"/>
    <w:rsid w:val="007D6271"/>
    <w:rsid w:val="007D7BCC"/>
    <w:rsid w:val="007E2078"/>
    <w:rsid w:val="007E2277"/>
    <w:rsid w:val="007E738F"/>
    <w:rsid w:val="007F0327"/>
    <w:rsid w:val="007F4A68"/>
    <w:rsid w:val="00802955"/>
    <w:rsid w:val="00806CEE"/>
    <w:rsid w:val="0080735E"/>
    <w:rsid w:val="00810182"/>
    <w:rsid w:val="0081186C"/>
    <w:rsid w:val="00811E61"/>
    <w:rsid w:val="00814D62"/>
    <w:rsid w:val="008166E7"/>
    <w:rsid w:val="0081771E"/>
    <w:rsid w:val="00822B61"/>
    <w:rsid w:val="00827151"/>
    <w:rsid w:val="00831726"/>
    <w:rsid w:val="008343DD"/>
    <w:rsid w:val="00836713"/>
    <w:rsid w:val="00842ED3"/>
    <w:rsid w:val="00843C78"/>
    <w:rsid w:val="00860F50"/>
    <w:rsid w:val="0086379E"/>
    <w:rsid w:val="0086728A"/>
    <w:rsid w:val="00871C7E"/>
    <w:rsid w:val="00874348"/>
    <w:rsid w:val="00875C5C"/>
    <w:rsid w:val="0087686D"/>
    <w:rsid w:val="00881F07"/>
    <w:rsid w:val="008870C4"/>
    <w:rsid w:val="00891E98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E79DB"/>
    <w:rsid w:val="008F422D"/>
    <w:rsid w:val="00911EA2"/>
    <w:rsid w:val="00913515"/>
    <w:rsid w:val="00914252"/>
    <w:rsid w:val="0091601B"/>
    <w:rsid w:val="0091604A"/>
    <w:rsid w:val="0092644A"/>
    <w:rsid w:val="0093784D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45E1"/>
    <w:rsid w:val="009E4C9B"/>
    <w:rsid w:val="009F0F4A"/>
    <w:rsid w:val="009F1F1E"/>
    <w:rsid w:val="009F1F64"/>
    <w:rsid w:val="00A053A8"/>
    <w:rsid w:val="00A108C6"/>
    <w:rsid w:val="00A3146D"/>
    <w:rsid w:val="00A32757"/>
    <w:rsid w:val="00A34DAE"/>
    <w:rsid w:val="00A379E7"/>
    <w:rsid w:val="00A408D0"/>
    <w:rsid w:val="00A67D59"/>
    <w:rsid w:val="00A72759"/>
    <w:rsid w:val="00A73854"/>
    <w:rsid w:val="00A74C1C"/>
    <w:rsid w:val="00A84FEA"/>
    <w:rsid w:val="00A95495"/>
    <w:rsid w:val="00AA0443"/>
    <w:rsid w:val="00AA130C"/>
    <w:rsid w:val="00AA1B2D"/>
    <w:rsid w:val="00AA2323"/>
    <w:rsid w:val="00AB2339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2B8B"/>
    <w:rsid w:val="00B146DC"/>
    <w:rsid w:val="00B21801"/>
    <w:rsid w:val="00B23CCC"/>
    <w:rsid w:val="00B25AAA"/>
    <w:rsid w:val="00B4451F"/>
    <w:rsid w:val="00B504F5"/>
    <w:rsid w:val="00B518F7"/>
    <w:rsid w:val="00B53DBB"/>
    <w:rsid w:val="00B55768"/>
    <w:rsid w:val="00B60652"/>
    <w:rsid w:val="00B64086"/>
    <w:rsid w:val="00B77F54"/>
    <w:rsid w:val="00B81A15"/>
    <w:rsid w:val="00B8216F"/>
    <w:rsid w:val="00B85515"/>
    <w:rsid w:val="00B90096"/>
    <w:rsid w:val="00B904C3"/>
    <w:rsid w:val="00BA149B"/>
    <w:rsid w:val="00BA523A"/>
    <w:rsid w:val="00BA6DA6"/>
    <w:rsid w:val="00BB2670"/>
    <w:rsid w:val="00BD32BD"/>
    <w:rsid w:val="00BD6E65"/>
    <w:rsid w:val="00BF0501"/>
    <w:rsid w:val="00BF45CB"/>
    <w:rsid w:val="00C02DF9"/>
    <w:rsid w:val="00C0709E"/>
    <w:rsid w:val="00C2216B"/>
    <w:rsid w:val="00C222CB"/>
    <w:rsid w:val="00C22554"/>
    <w:rsid w:val="00C22BFF"/>
    <w:rsid w:val="00C3032F"/>
    <w:rsid w:val="00C34AC1"/>
    <w:rsid w:val="00C34F98"/>
    <w:rsid w:val="00C43895"/>
    <w:rsid w:val="00C44DE1"/>
    <w:rsid w:val="00C51173"/>
    <w:rsid w:val="00C51562"/>
    <w:rsid w:val="00C60010"/>
    <w:rsid w:val="00C63B4B"/>
    <w:rsid w:val="00C65B08"/>
    <w:rsid w:val="00C72649"/>
    <w:rsid w:val="00C72FEC"/>
    <w:rsid w:val="00C75494"/>
    <w:rsid w:val="00C77B84"/>
    <w:rsid w:val="00CA2D97"/>
    <w:rsid w:val="00CA49B2"/>
    <w:rsid w:val="00CA521B"/>
    <w:rsid w:val="00CC2BD7"/>
    <w:rsid w:val="00CE1535"/>
    <w:rsid w:val="00CE309C"/>
    <w:rsid w:val="00CF01E7"/>
    <w:rsid w:val="00CF0DDA"/>
    <w:rsid w:val="00CF1C46"/>
    <w:rsid w:val="00CF40BF"/>
    <w:rsid w:val="00CF45E7"/>
    <w:rsid w:val="00D0027A"/>
    <w:rsid w:val="00D04F66"/>
    <w:rsid w:val="00D05010"/>
    <w:rsid w:val="00D05D30"/>
    <w:rsid w:val="00D06643"/>
    <w:rsid w:val="00D0739E"/>
    <w:rsid w:val="00D1198C"/>
    <w:rsid w:val="00D11E3B"/>
    <w:rsid w:val="00D138A8"/>
    <w:rsid w:val="00D2081E"/>
    <w:rsid w:val="00D21AA2"/>
    <w:rsid w:val="00D22ABC"/>
    <w:rsid w:val="00D322F5"/>
    <w:rsid w:val="00D32D93"/>
    <w:rsid w:val="00D36CF8"/>
    <w:rsid w:val="00D3752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09C7"/>
    <w:rsid w:val="00D84973"/>
    <w:rsid w:val="00DA469E"/>
    <w:rsid w:val="00DB127C"/>
    <w:rsid w:val="00DB2EBB"/>
    <w:rsid w:val="00DD18F9"/>
    <w:rsid w:val="00DF26DA"/>
    <w:rsid w:val="00DF3450"/>
    <w:rsid w:val="00E0054E"/>
    <w:rsid w:val="00E03985"/>
    <w:rsid w:val="00E10D3C"/>
    <w:rsid w:val="00E11E58"/>
    <w:rsid w:val="00E153E2"/>
    <w:rsid w:val="00E229C0"/>
    <w:rsid w:val="00E27AC2"/>
    <w:rsid w:val="00E36B7F"/>
    <w:rsid w:val="00E41A8E"/>
    <w:rsid w:val="00E43880"/>
    <w:rsid w:val="00E441B0"/>
    <w:rsid w:val="00E44681"/>
    <w:rsid w:val="00E475C4"/>
    <w:rsid w:val="00E5062E"/>
    <w:rsid w:val="00E55483"/>
    <w:rsid w:val="00E6158C"/>
    <w:rsid w:val="00E62487"/>
    <w:rsid w:val="00E64B09"/>
    <w:rsid w:val="00E67F2F"/>
    <w:rsid w:val="00E74C93"/>
    <w:rsid w:val="00E77F4C"/>
    <w:rsid w:val="00E80A9C"/>
    <w:rsid w:val="00E850AE"/>
    <w:rsid w:val="00E86F53"/>
    <w:rsid w:val="00E87032"/>
    <w:rsid w:val="00E944E2"/>
    <w:rsid w:val="00E97EC4"/>
    <w:rsid w:val="00EA0680"/>
    <w:rsid w:val="00EB6BDA"/>
    <w:rsid w:val="00ED2366"/>
    <w:rsid w:val="00ED2BE5"/>
    <w:rsid w:val="00EE5BA7"/>
    <w:rsid w:val="00EF3EF3"/>
    <w:rsid w:val="00EF67E7"/>
    <w:rsid w:val="00EF7EFA"/>
    <w:rsid w:val="00F02CF9"/>
    <w:rsid w:val="00F05AAF"/>
    <w:rsid w:val="00F13BBB"/>
    <w:rsid w:val="00F16757"/>
    <w:rsid w:val="00F16C7C"/>
    <w:rsid w:val="00F27ED7"/>
    <w:rsid w:val="00F37329"/>
    <w:rsid w:val="00F4476C"/>
    <w:rsid w:val="00F461DD"/>
    <w:rsid w:val="00F46336"/>
    <w:rsid w:val="00F47FBB"/>
    <w:rsid w:val="00F532C3"/>
    <w:rsid w:val="00F55ABF"/>
    <w:rsid w:val="00F6116C"/>
    <w:rsid w:val="00F644B7"/>
    <w:rsid w:val="00F65AAF"/>
    <w:rsid w:val="00F6650E"/>
    <w:rsid w:val="00F75B44"/>
    <w:rsid w:val="00F83559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C7A8F"/>
    <w:rsid w:val="00FE09E3"/>
    <w:rsid w:val="00FE0A36"/>
    <w:rsid w:val="00FF23D5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40BA9D1"/>
  <w15:docId w15:val="{6A5DB055-A343-4C24-B0F3-F4ECF861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Заголовок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character" w:customStyle="1" w:styleId="FontStyle41">
    <w:name w:val="Font Style41"/>
    <w:basedOn w:val="a0"/>
    <w:rsid w:val="00276E20"/>
    <w:rPr>
      <w:rFonts w:ascii="Times New Roman" w:hAnsi="Times New Roman" w:cs="Times New Roman"/>
      <w:sz w:val="26"/>
      <w:szCs w:val="26"/>
    </w:rPr>
  </w:style>
  <w:style w:type="character" w:styleId="af9">
    <w:name w:val="Emphasis"/>
    <w:basedOn w:val="a0"/>
    <w:uiPriority w:val="20"/>
    <w:qFormat/>
    <w:locked/>
    <w:rsid w:val="00D22A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2642</Words>
  <Characters>15066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Милана</cp:lastModifiedBy>
  <cp:revision>3</cp:revision>
  <dcterms:created xsi:type="dcterms:W3CDTF">2021-07-17T10:52:00Z</dcterms:created>
  <dcterms:modified xsi:type="dcterms:W3CDTF">2022-02-20T08:00:00Z</dcterms:modified>
</cp:coreProperties>
</file>